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64" w:type="dxa"/>
        <w:tblLook w:val="04A0"/>
      </w:tblPr>
      <w:tblGrid>
        <w:gridCol w:w="2376"/>
        <w:gridCol w:w="284"/>
        <w:gridCol w:w="6804"/>
      </w:tblGrid>
      <w:tr w:rsidR="0015656F" w:rsidRPr="0015656F" w:rsidTr="00C648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591F41">
            <w:pPr>
              <w:pStyle w:val="Titolo"/>
            </w:pPr>
            <w:r w:rsidRPr="0015656F">
              <w:rPr>
                <w:noProof/>
                <w:lang w:val="it-IT" w:eastAsia="it-IT"/>
              </w:rPr>
              <w:drawing>
                <wp:inline distT="0" distB="0" distL="0" distR="0">
                  <wp:extent cx="1162937" cy="720000"/>
                  <wp:effectExtent l="19050" t="0" r="0" b="0"/>
                  <wp:docPr id="1" name="Afbeelding 1" descr="4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0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5656F" w:rsidRPr="00396FC7" w:rsidRDefault="0015656F" w:rsidP="0015656F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15656F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C648E3" w:rsidRPr="00396FC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IN</w:t>
            </w:r>
            <w:r w:rsidRPr="00396FC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TERNATIONAL 420 CLASS ASSOCIATION</w:t>
            </w:r>
          </w:p>
          <w:p w:rsidR="0015656F" w:rsidRPr="00C648E3" w:rsidRDefault="0015656F" w:rsidP="0015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656F" w:rsidRPr="00C648E3" w:rsidRDefault="0015656F" w:rsidP="00A23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21" w:rsidRPr="00C648E3" w:rsidRDefault="00046121" w:rsidP="0015656F">
      <w:pPr>
        <w:tabs>
          <w:tab w:val="left" w:pos="1590"/>
        </w:tabs>
      </w:pPr>
    </w:p>
    <w:p w:rsidR="0015656F" w:rsidRPr="00396FC7" w:rsidRDefault="00D95766" w:rsidP="0015656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96FC7">
        <w:rPr>
          <w:rFonts w:ascii="Arial" w:hAnsi="Arial" w:cs="Arial"/>
          <w:b/>
          <w:color w:val="002060"/>
          <w:sz w:val="28"/>
          <w:szCs w:val="28"/>
        </w:rPr>
        <w:t xml:space="preserve">MINUTES OF </w:t>
      </w:r>
      <w:r w:rsidR="00A23F5F" w:rsidRPr="00396FC7">
        <w:rPr>
          <w:rFonts w:ascii="Arial" w:hAnsi="Arial" w:cs="Arial"/>
          <w:b/>
          <w:color w:val="002060"/>
          <w:sz w:val="28"/>
          <w:szCs w:val="28"/>
        </w:rPr>
        <w:t xml:space="preserve">GENERAL ASSEMBLY </w:t>
      </w:r>
      <w:r w:rsidR="00CA10D0">
        <w:rPr>
          <w:rFonts w:ascii="Arial" w:hAnsi="Arial" w:cs="Arial"/>
          <w:b/>
          <w:color w:val="002060"/>
          <w:sz w:val="28"/>
          <w:szCs w:val="28"/>
        </w:rPr>
        <w:t>2020</w:t>
      </w:r>
      <w:r w:rsidR="00A23F5F" w:rsidRPr="00396FC7">
        <w:rPr>
          <w:rFonts w:ascii="Arial" w:hAnsi="Arial" w:cs="Arial"/>
          <w:b/>
          <w:color w:val="002060"/>
          <w:sz w:val="28"/>
          <w:szCs w:val="28"/>
        </w:rPr>
        <w:br/>
        <w:t xml:space="preserve"> </w:t>
      </w:r>
      <w:r w:rsidR="00CA10D0">
        <w:rPr>
          <w:rFonts w:ascii="Arial" w:hAnsi="Arial" w:cs="Arial"/>
          <w:b/>
          <w:color w:val="002060"/>
          <w:sz w:val="28"/>
          <w:szCs w:val="28"/>
        </w:rPr>
        <w:t xml:space="preserve"> held online</w:t>
      </w:r>
      <w:r w:rsidR="00A23F5F" w:rsidRPr="00396FC7">
        <w:rPr>
          <w:rFonts w:ascii="Arial" w:hAnsi="Arial" w:cs="Arial"/>
          <w:b/>
          <w:color w:val="002060"/>
          <w:sz w:val="28"/>
          <w:szCs w:val="28"/>
        </w:rPr>
        <w:br/>
      </w:r>
      <w:r w:rsidR="00C648E3" w:rsidRPr="00396FC7">
        <w:rPr>
          <w:rFonts w:ascii="Arial" w:hAnsi="Arial" w:cs="Arial"/>
          <w:b/>
          <w:color w:val="002060"/>
          <w:sz w:val="28"/>
          <w:szCs w:val="28"/>
        </w:rPr>
        <w:t>on</w:t>
      </w:r>
      <w:r w:rsidR="00DC6F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A10D0">
        <w:rPr>
          <w:rFonts w:ascii="Arial" w:hAnsi="Arial" w:cs="Arial"/>
          <w:b/>
          <w:color w:val="002060"/>
          <w:sz w:val="28"/>
          <w:szCs w:val="28"/>
        </w:rPr>
        <w:t>15</w:t>
      </w:r>
      <w:r w:rsidR="009552C0" w:rsidRPr="009552C0">
        <w:rPr>
          <w:rFonts w:ascii="Arial" w:hAnsi="Arial" w:cs="Arial"/>
          <w:b/>
          <w:color w:val="002060"/>
          <w:sz w:val="28"/>
          <w:szCs w:val="28"/>
          <w:vertAlign w:val="superscript"/>
        </w:rPr>
        <w:t>th</w:t>
      </w:r>
      <w:r w:rsidR="00CA10D0">
        <w:rPr>
          <w:rFonts w:ascii="Arial" w:hAnsi="Arial" w:cs="Arial"/>
          <w:b/>
          <w:color w:val="002060"/>
          <w:sz w:val="28"/>
          <w:szCs w:val="28"/>
        </w:rPr>
        <w:t xml:space="preserve"> December 2020</w:t>
      </w:r>
    </w:p>
    <w:tbl>
      <w:tblPr>
        <w:tblStyle w:val="Grigliatabella"/>
        <w:tblW w:w="111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3794"/>
        <w:gridCol w:w="2931"/>
        <w:gridCol w:w="990"/>
        <w:gridCol w:w="200"/>
        <w:gridCol w:w="551"/>
        <w:gridCol w:w="841"/>
        <w:gridCol w:w="280"/>
      </w:tblGrid>
      <w:tr w:rsidR="007D463A" w:rsidRPr="00C648E3" w:rsidTr="00731CCD">
        <w:trPr>
          <w:gridAfter w:val="1"/>
          <w:wAfter w:w="874" w:type="dxa"/>
        </w:trPr>
        <w:tc>
          <w:tcPr>
            <w:tcW w:w="1792" w:type="dxa"/>
          </w:tcPr>
          <w:p w:rsidR="00E369E6" w:rsidRPr="00396FC7" w:rsidRDefault="00E369E6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PRESENT:</w:t>
            </w:r>
          </w:p>
        </w:tc>
        <w:tc>
          <w:tcPr>
            <w:tcW w:w="3312" w:type="dxa"/>
          </w:tcPr>
          <w:p w:rsidR="00E369E6" w:rsidRPr="00396FC7" w:rsidRDefault="00E369E6" w:rsidP="008B3A2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i/>
                <w:color w:val="002060"/>
                <w:sz w:val="20"/>
                <w:szCs w:val="20"/>
              </w:rPr>
              <w:t>MEMBERS</w:t>
            </w:r>
            <w:r w:rsidR="00A17CF2" w:rsidRPr="00396FC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eligible to vote</w:t>
            </w:r>
            <w:r w:rsidRPr="00396FC7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2685" w:type="dxa"/>
          </w:tcPr>
          <w:p w:rsidR="00E369E6" w:rsidRPr="00A17CF2" w:rsidRDefault="00E369E6" w:rsidP="008B3A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E369E6" w:rsidRPr="00E369E6" w:rsidRDefault="00E369E6" w:rsidP="008B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3"/>
          </w:tcPr>
          <w:p w:rsidR="00E369E6" w:rsidRPr="00E369E6" w:rsidRDefault="00E369E6" w:rsidP="00E36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3A" w:rsidRPr="00C10017" w:rsidTr="00731CCD">
        <w:tc>
          <w:tcPr>
            <w:tcW w:w="1792" w:type="dxa"/>
          </w:tcPr>
          <w:p w:rsidR="008B3A24" w:rsidRPr="00396FC7" w:rsidRDefault="008B3A24" w:rsidP="00032D6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312" w:type="dxa"/>
          </w:tcPr>
          <w:p w:rsidR="00053CA5" w:rsidRDefault="00053CA5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F3130" w:rsidRDefault="002F3130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ARG</w:t>
            </w:r>
          </w:p>
          <w:p w:rsidR="009552C0" w:rsidRDefault="00D04756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AUS</w:t>
            </w:r>
          </w:p>
          <w:p w:rsidR="00053CA5" w:rsidRDefault="00E6737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COL</w:t>
            </w:r>
          </w:p>
          <w:p w:rsidR="00D04756" w:rsidRPr="00B06910" w:rsidRDefault="00D04756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FRA</w:t>
            </w:r>
          </w:p>
          <w:p w:rsidR="002F3130" w:rsidRDefault="002F3130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6737C" w:rsidRDefault="00E6737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GBR</w:t>
            </w:r>
          </w:p>
          <w:p w:rsidR="00E6737C" w:rsidRDefault="00E6737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GER</w:t>
            </w:r>
          </w:p>
          <w:p w:rsidR="00D04756" w:rsidRDefault="00C10017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GRE</w:t>
            </w:r>
          </w:p>
          <w:p w:rsidR="00623600" w:rsidRDefault="00E6737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ITA</w:t>
            </w:r>
          </w:p>
          <w:p w:rsidR="00D04756" w:rsidRPr="00C10017" w:rsidRDefault="00D04756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ISR</w:t>
            </w:r>
          </w:p>
          <w:p w:rsidR="00D04756" w:rsidRPr="00C10017" w:rsidRDefault="00E6737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NZL</w:t>
            </w:r>
            <w:r w:rsidR="00C10017"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PO</w:t>
            </w:r>
            <w:r w:rsidR="00BD1ABC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</w:p>
          <w:p w:rsidR="00304723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POR</w:t>
            </w:r>
          </w:p>
          <w:p w:rsidR="00D04756" w:rsidRPr="00C10017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ROU</w:t>
            </w:r>
          </w:p>
          <w:p w:rsidR="00D04756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RSA</w:t>
            </w:r>
          </w:p>
          <w:p w:rsidR="003E0450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TUR</w:t>
            </w:r>
          </w:p>
          <w:p w:rsidR="00DA53CF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UKR</w:t>
            </w:r>
          </w:p>
          <w:p w:rsidR="00DA53CF" w:rsidRPr="009C4D3A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USA</w:t>
            </w:r>
          </w:p>
          <w:p w:rsidR="00591F41" w:rsidRPr="00692A1F" w:rsidRDefault="00591F41" w:rsidP="00591F4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91F41" w:rsidRDefault="00591F41" w:rsidP="00591F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:</w:t>
            </w:r>
            <w:r w:rsidR="00BD1AB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17</w:t>
            </w:r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country</w:t>
            </w:r>
            <w:proofErr w:type="spellEnd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representatives</w:t>
            </w:r>
            <w:proofErr w:type="spellEnd"/>
          </w:p>
          <w:p w:rsidR="00BD1ABC" w:rsidRDefault="00BD1ABC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591F41" w:rsidRPr="00E6737C" w:rsidRDefault="00E6737C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ECU 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observer</w:t>
            </w:r>
            <w:proofErr w:type="spellEnd"/>
          </w:p>
          <w:p w:rsidR="00591F41" w:rsidRPr="00BD1ABC" w:rsidRDefault="00BD1ABC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727" w:type="dxa"/>
            <w:gridSpan w:val="3"/>
          </w:tcPr>
          <w:p w:rsidR="00053CA5" w:rsidRDefault="00053CA5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F3130" w:rsidRDefault="002F3130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Martin Cloos</w:t>
            </w:r>
          </w:p>
          <w:p w:rsidR="009552C0" w:rsidRDefault="00053CA5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Suki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Scade</w:t>
            </w:r>
            <w:proofErr w:type="spellEnd"/>
          </w:p>
          <w:p w:rsidR="009552C0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Martha Juliana Acevedo Danner</w:t>
            </w:r>
          </w:p>
          <w:p w:rsidR="00D04756" w:rsidRPr="00C10017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Berhault</w:t>
            </w:r>
            <w:proofErr w:type="spellEnd"/>
          </w:p>
          <w:p w:rsidR="002F3130" w:rsidRDefault="002F3130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Hervè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Loiher</w:t>
            </w:r>
            <w:proofErr w:type="spellEnd"/>
          </w:p>
          <w:p w:rsidR="00E6737C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Simon Cook</w:t>
            </w:r>
          </w:p>
          <w:p w:rsidR="00E6737C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Uwe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Buescher</w:t>
            </w:r>
            <w:proofErr w:type="spellEnd"/>
          </w:p>
          <w:p w:rsidR="00E6737C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Dimitris Dimou</w:t>
            </w:r>
          </w:p>
          <w:p w:rsidR="00E6737C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Fulvia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Ercoli</w:t>
            </w:r>
            <w:proofErr w:type="spellEnd"/>
          </w:p>
          <w:p w:rsidR="00D04756" w:rsidRPr="00C10017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Nino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Shmueli</w:t>
            </w:r>
            <w:proofErr w:type="spellEnd"/>
          </w:p>
          <w:p w:rsidR="00623600" w:rsidRDefault="00E6737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Wayne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Keen</w:t>
            </w:r>
            <w:proofErr w:type="spellEnd"/>
            <w:r w:rsidR="00C10017"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BD1ABC">
              <w:rPr>
                <w:rFonts w:ascii="Arial" w:hAnsi="Arial" w:cs="Arial"/>
                <w:sz w:val="20"/>
                <w:szCs w:val="20"/>
                <w:lang w:val="de-DE"/>
              </w:rPr>
              <w:t xml:space="preserve">Marcin </w:t>
            </w:r>
            <w:proofErr w:type="spellStart"/>
            <w:r w:rsidR="00BD1ABC">
              <w:rPr>
                <w:rFonts w:ascii="Arial" w:hAnsi="Arial" w:cs="Arial"/>
                <w:sz w:val="20"/>
                <w:szCs w:val="20"/>
                <w:lang w:val="de-DE"/>
              </w:rPr>
              <w:t>Jozefowski</w:t>
            </w:r>
            <w:proofErr w:type="spellEnd"/>
          </w:p>
          <w:p w:rsidR="00D04756" w:rsidRPr="00C10017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Simonit</w:t>
            </w:r>
            <w:proofErr w:type="spellEnd"/>
          </w:p>
          <w:p w:rsidR="00D04756" w:rsidRPr="00B06910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Alexandru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Micu</w:t>
            </w:r>
            <w:proofErr w:type="spellEnd"/>
          </w:p>
          <w:p w:rsidR="002E2F70" w:rsidRPr="009F297A" w:rsidRDefault="00BD1ABC" w:rsidP="00957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Falcon</w:t>
            </w:r>
          </w:p>
          <w:p w:rsidR="00D04756" w:rsidRPr="009F297A" w:rsidRDefault="00BD1ABC" w:rsidP="00957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Tayfun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Erey</w:t>
            </w:r>
            <w:proofErr w:type="spellEnd"/>
          </w:p>
          <w:p w:rsidR="00FB5714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Vitebsky</w:t>
            </w:r>
            <w:proofErr w:type="spellEnd"/>
          </w:p>
          <w:p w:rsidR="00591F41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Rudnick</w:t>
            </w:r>
            <w:proofErr w:type="spellEnd"/>
          </w:p>
          <w:p w:rsidR="00BD1ABC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Keen</w:t>
            </w:r>
            <w:proofErr w:type="spellEnd"/>
          </w:p>
          <w:p w:rsidR="00A56CCE" w:rsidRDefault="00A56CCE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D1ABC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56CCE" w:rsidRPr="00FB5714" w:rsidRDefault="00E6737C" w:rsidP="009575A1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E6737C">
              <w:rPr>
                <w:rFonts w:ascii="Arial" w:hAnsi="Arial" w:cs="Arial"/>
                <w:sz w:val="20"/>
                <w:szCs w:val="20"/>
                <w:lang w:val="de-DE"/>
              </w:rPr>
              <w:t xml:space="preserve">Miki </w:t>
            </w:r>
            <w:proofErr w:type="spellStart"/>
            <w:r w:rsidRPr="00E6737C">
              <w:rPr>
                <w:rFonts w:ascii="Arial" w:hAnsi="Arial" w:cs="Arial"/>
                <w:sz w:val="20"/>
                <w:szCs w:val="20"/>
                <w:lang w:val="de-DE"/>
              </w:rPr>
              <w:t>Sugahara</w:t>
            </w:r>
            <w:proofErr w:type="spellEnd"/>
          </w:p>
        </w:tc>
        <w:tc>
          <w:tcPr>
            <w:tcW w:w="505" w:type="dxa"/>
          </w:tcPr>
          <w:p w:rsidR="008B3A24" w:rsidRPr="00C10017" w:rsidRDefault="008B3A2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3" w:type="dxa"/>
            <w:gridSpan w:val="2"/>
          </w:tcPr>
          <w:p w:rsidR="008B3A24" w:rsidRPr="00C10017" w:rsidRDefault="008B3A2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D463A" w:rsidRPr="00C10017" w:rsidTr="00731CCD">
        <w:trPr>
          <w:gridAfter w:val="1"/>
          <w:wAfter w:w="874" w:type="dxa"/>
        </w:trPr>
        <w:tc>
          <w:tcPr>
            <w:tcW w:w="1792" w:type="dxa"/>
          </w:tcPr>
          <w:p w:rsidR="008B3A24" w:rsidRPr="00C10017" w:rsidRDefault="008B3A24" w:rsidP="00032D6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312" w:type="dxa"/>
          </w:tcPr>
          <w:p w:rsidR="002F3130" w:rsidRDefault="002F3130" w:rsidP="008B3A24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</w:pPr>
          </w:p>
          <w:p w:rsidR="002F3130" w:rsidRDefault="002F3130" w:rsidP="008B3A24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</w:pPr>
          </w:p>
          <w:p w:rsidR="008B3A24" w:rsidRPr="00C10017" w:rsidRDefault="008B3A24" w:rsidP="008B3A2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  <w:t>EXECUTIVE COMMITTEE:</w:t>
            </w:r>
            <w:r w:rsidRPr="00C10017"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  <w:br/>
            </w: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Nino</w:t>
            </w:r>
            <w:r w:rsidR="000E71BF" w:rsidRPr="00C100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E71BF" w:rsidRPr="00C10017">
              <w:rPr>
                <w:rFonts w:ascii="Arial" w:hAnsi="Arial" w:cs="Arial"/>
                <w:sz w:val="20"/>
                <w:szCs w:val="20"/>
                <w:lang w:val="de-DE"/>
              </w:rPr>
              <w:t>Shmueli</w:t>
            </w:r>
            <w:proofErr w:type="spellEnd"/>
          </w:p>
          <w:p w:rsidR="008B3A24" w:rsidRDefault="00D11299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 xml:space="preserve">Jose </w:t>
            </w:r>
            <w:proofErr w:type="spellStart"/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Massapina</w:t>
            </w:r>
            <w:proofErr w:type="spellEnd"/>
            <w:r w:rsidR="008B3A24"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D865E4">
              <w:rPr>
                <w:rFonts w:ascii="Arial" w:hAnsi="Arial" w:cs="Arial"/>
                <w:sz w:val="20"/>
                <w:szCs w:val="20"/>
                <w:lang w:val="de-DE"/>
              </w:rPr>
              <w:t>Jackie Taylor</w:t>
            </w: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D865E4">
              <w:rPr>
                <w:rFonts w:ascii="Arial" w:hAnsi="Arial" w:cs="Arial"/>
                <w:sz w:val="20"/>
                <w:szCs w:val="20"/>
                <w:lang w:val="de-DE"/>
              </w:rPr>
              <w:t xml:space="preserve">Fulvia </w:t>
            </w:r>
            <w:proofErr w:type="spellStart"/>
            <w:r w:rsidR="00D865E4">
              <w:rPr>
                <w:rFonts w:ascii="Arial" w:hAnsi="Arial" w:cs="Arial"/>
                <w:sz w:val="20"/>
                <w:szCs w:val="20"/>
                <w:lang w:val="de-DE"/>
              </w:rPr>
              <w:t>Ercoli</w:t>
            </w:r>
            <w:proofErr w:type="spellEnd"/>
            <w:r w:rsidR="002B1AD1"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BD1ABC">
              <w:rPr>
                <w:rFonts w:ascii="Arial" w:hAnsi="Arial" w:cs="Arial"/>
                <w:sz w:val="20"/>
                <w:szCs w:val="20"/>
                <w:lang w:val="de-DE"/>
              </w:rPr>
              <w:t xml:space="preserve">Dimitris Dimou                                     </w:t>
            </w:r>
          </w:p>
          <w:p w:rsidR="00731CCD" w:rsidRDefault="00731CCD" w:rsidP="00D0475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de-DE"/>
              </w:rPr>
            </w:pPr>
            <w:r w:rsidRPr="00731CCD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de-DE"/>
              </w:rPr>
              <w:t>ABSENT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de-DE"/>
              </w:rPr>
              <w:t>:</w:t>
            </w:r>
          </w:p>
          <w:p w:rsidR="002F3130" w:rsidRDefault="00731CCD" w:rsidP="002F3D57">
            <w:pPr>
              <w:ind w:right="-280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="00BD1ABC">
              <w:rPr>
                <w:rFonts w:ascii="Arial" w:hAnsi="Arial" w:cs="Arial"/>
                <w:sz w:val="20"/>
                <w:szCs w:val="20"/>
                <w:lang w:val="de-DE"/>
              </w:rPr>
              <w:t>Nil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</w:p>
          <w:p w:rsidR="002F3130" w:rsidRDefault="002F3130" w:rsidP="002F3D57">
            <w:pPr>
              <w:ind w:right="-280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F3130" w:rsidRDefault="002F3130" w:rsidP="002F3D57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2F313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MEASURERS </w:t>
            </w:r>
            <w:r w:rsidR="00731CCD" w:rsidRPr="002F313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observers</w:t>
            </w:r>
            <w:proofErr w:type="spellEnd"/>
          </w:p>
          <w:p w:rsidR="002F3130" w:rsidRDefault="002F3130" w:rsidP="002F3D57">
            <w:pPr>
              <w:ind w:right="-280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Teresa Rios Sanchez</w:t>
            </w:r>
            <w:r w:rsidR="00692A1F">
              <w:rPr>
                <w:rFonts w:ascii="Arial" w:hAnsi="Arial" w:cs="Arial"/>
                <w:sz w:val="20"/>
                <w:szCs w:val="20"/>
                <w:lang w:val="de-DE"/>
              </w:rPr>
              <w:t xml:space="preserve"> (ESP)</w:t>
            </w:r>
          </w:p>
          <w:p w:rsidR="00731CCD" w:rsidRPr="002F3130" w:rsidRDefault="002F3130" w:rsidP="002F3D57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Ajit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Diaz</w:t>
            </w:r>
            <w:r w:rsidR="00731CCD" w:rsidRPr="002F313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        </w:t>
            </w:r>
            <w:r w:rsidR="00692A1F">
              <w:rPr>
                <w:rFonts w:ascii="Arial" w:hAnsi="Arial" w:cs="Arial"/>
                <w:sz w:val="20"/>
                <w:szCs w:val="20"/>
                <w:lang w:val="de-DE"/>
              </w:rPr>
              <w:t>(IND)</w:t>
            </w:r>
            <w:r w:rsidR="00731CCD" w:rsidRPr="002F313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685" w:type="dxa"/>
          </w:tcPr>
          <w:p w:rsidR="002F3130" w:rsidRDefault="008B3A24" w:rsidP="00D1129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</w:p>
          <w:p w:rsidR="002F3130" w:rsidRDefault="002F3130" w:rsidP="00D1129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D11299" w:rsidRPr="00C10017" w:rsidRDefault="008B3A24" w:rsidP="00D1129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t>President</w:t>
            </w:r>
            <w:proofErr w:type="spellEnd"/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proofErr w:type="spellStart"/>
            <w:r w:rsidR="00D11299"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t>Vice-President</w:t>
            </w:r>
            <w:proofErr w:type="spellEnd"/>
          </w:p>
          <w:p w:rsidR="008B3A24" w:rsidRDefault="00D11299" w:rsidP="00D1129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Treasurer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B3A24" w:rsidRPr="00A17CF2">
              <w:rPr>
                <w:rFonts w:ascii="Arial" w:hAnsi="Arial" w:cs="Arial"/>
                <w:i/>
                <w:sz w:val="20"/>
                <w:szCs w:val="20"/>
              </w:rPr>
              <w:t>Secretary</w:t>
            </w:r>
          </w:p>
          <w:p w:rsidR="00731CCD" w:rsidRDefault="00BD1ABC" w:rsidP="00D1129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Technical Committee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</w:p>
          <w:p w:rsidR="00591F41" w:rsidRDefault="00591F41" w:rsidP="00D1129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CCD" w:rsidRPr="00591F41" w:rsidRDefault="00731CCD" w:rsidP="00D1129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dxa"/>
          </w:tcPr>
          <w:p w:rsidR="002F3130" w:rsidRDefault="008B3A24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:rsidR="002F3130" w:rsidRDefault="002F3130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E0450" w:rsidRDefault="008B3A24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017">
              <w:rPr>
                <w:rFonts w:ascii="Arial" w:hAnsi="Arial" w:cs="Arial"/>
                <w:sz w:val="20"/>
                <w:szCs w:val="20"/>
                <w:lang w:val="de-DE"/>
              </w:rPr>
              <w:t>NS</w:t>
            </w:r>
            <w:r w:rsidR="003E0450">
              <w:rPr>
                <w:rFonts w:ascii="Arial" w:hAnsi="Arial" w:cs="Arial"/>
                <w:sz w:val="20"/>
                <w:szCs w:val="20"/>
                <w:lang w:val="de-DE"/>
              </w:rPr>
              <w:br/>
              <w:t>JM</w:t>
            </w:r>
          </w:p>
          <w:p w:rsidR="008B3A24" w:rsidRDefault="003E0450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JT</w:t>
            </w:r>
            <w:r w:rsidR="008B3A24" w:rsidRPr="00C1001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D865E4">
              <w:rPr>
                <w:rFonts w:ascii="Arial" w:hAnsi="Arial" w:cs="Arial"/>
                <w:sz w:val="20"/>
                <w:szCs w:val="20"/>
                <w:lang w:val="de-DE"/>
              </w:rPr>
              <w:t>FE</w:t>
            </w:r>
          </w:p>
          <w:p w:rsidR="00731CCD" w:rsidRDefault="00BD1ABC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DD</w:t>
            </w:r>
          </w:p>
          <w:p w:rsidR="00731CCD" w:rsidRDefault="00731CCD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31CCD" w:rsidRPr="00C10017" w:rsidRDefault="00731CCD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675" w:type="dxa"/>
            <w:gridSpan w:val="3"/>
          </w:tcPr>
          <w:p w:rsidR="008B3A24" w:rsidRPr="00C10017" w:rsidRDefault="008B3A2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D463A" w:rsidTr="00731CCD">
        <w:trPr>
          <w:gridAfter w:val="1"/>
          <w:wAfter w:w="874" w:type="dxa"/>
        </w:trPr>
        <w:tc>
          <w:tcPr>
            <w:tcW w:w="1792" w:type="dxa"/>
          </w:tcPr>
          <w:p w:rsidR="0095465A" w:rsidRDefault="0095465A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11299" w:rsidRPr="00396FC7" w:rsidRDefault="00D11299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b/>
                <w:color w:val="002060"/>
                <w:sz w:val="20"/>
                <w:szCs w:val="20"/>
              </w:rPr>
              <w:t>APOLOGIES:</w:t>
            </w:r>
          </w:p>
        </w:tc>
        <w:tc>
          <w:tcPr>
            <w:tcW w:w="3312" w:type="dxa"/>
          </w:tcPr>
          <w:p w:rsidR="0095465A" w:rsidRDefault="0095465A" w:rsidP="00A57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299" w:rsidRDefault="00D11299" w:rsidP="00A57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  <w:p w:rsidR="00D11299" w:rsidRPr="00A17CF2" w:rsidRDefault="00D11299" w:rsidP="00A57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11299" w:rsidRPr="00A17CF2" w:rsidRDefault="00D11299" w:rsidP="005E07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D11299" w:rsidRPr="00A17CF2" w:rsidRDefault="00D11299" w:rsidP="00D04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3"/>
          </w:tcPr>
          <w:p w:rsidR="00D11299" w:rsidRPr="00E369E6" w:rsidRDefault="00D11299" w:rsidP="00E36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299" w:rsidRPr="009F297A" w:rsidTr="00731CCD">
        <w:trPr>
          <w:gridAfter w:val="1"/>
          <w:wAfter w:w="874" w:type="dxa"/>
        </w:trPr>
        <w:tc>
          <w:tcPr>
            <w:tcW w:w="1792" w:type="dxa"/>
          </w:tcPr>
          <w:p w:rsidR="0095465A" w:rsidRDefault="0095465A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11299" w:rsidRPr="00396FC7" w:rsidRDefault="00D11299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b/>
                <w:color w:val="002060"/>
                <w:sz w:val="20"/>
                <w:szCs w:val="20"/>
              </w:rPr>
              <w:t>ABSENT</w:t>
            </w:r>
            <w:r w:rsidR="00591F4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MEMBERS:</w:t>
            </w:r>
          </w:p>
        </w:tc>
        <w:tc>
          <w:tcPr>
            <w:tcW w:w="8473" w:type="dxa"/>
            <w:gridSpan w:val="6"/>
          </w:tcPr>
          <w:p w:rsidR="00AA7B00" w:rsidRDefault="00D11299" w:rsidP="00AA7B00">
            <w:pPr>
              <w:rPr>
                <w:rFonts w:ascii="Arial" w:hAnsi="Arial" w:cs="Arial"/>
                <w:sz w:val="20"/>
                <w:szCs w:val="20"/>
              </w:rPr>
            </w:pPr>
            <w:r w:rsidRPr="00396FC7">
              <w:rPr>
                <w:rFonts w:ascii="Arial" w:hAnsi="Arial" w:cs="Arial"/>
                <w:i/>
                <w:color w:val="002060"/>
                <w:sz w:val="20"/>
                <w:szCs w:val="20"/>
              </w:rPr>
              <w:br/>
            </w:r>
            <w:r w:rsidR="002D0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463A" w:rsidRDefault="00F9780F" w:rsidP="000B17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ANG,</w:t>
            </w:r>
            <w:r w:rsidR="00DA53CF">
              <w:rPr>
                <w:rFonts w:ascii="Arial" w:hAnsi="Arial" w:cs="Arial"/>
                <w:sz w:val="20"/>
                <w:szCs w:val="20"/>
              </w:rPr>
              <w:t>BAH,BEL,BLR,</w:t>
            </w:r>
            <w:r w:rsidR="007D463A">
              <w:rPr>
                <w:rFonts w:ascii="Arial" w:hAnsi="Arial" w:cs="Arial"/>
                <w:sz w:val="20"/>
                <w:szCs w:val="20"/>
              </w:rPr>
              <w:t>CAN,</w:t>
            </w:r>
            <w:r w:rsidR="00DA53CF">
              <w:rPr>
                <w:rFonts w:ascii="Arial" w:hAnsi="Arial" w:cs="Arial"/>
                <w:sz w:val="20"/>
                <w:szCs w:val="20"/>
              </w:rPr>
              <w:t>CHI,</w:t>
            </w:r>
            <w:r w:rsidR="000B17C2">
              <w:rPr>
                <w:rFonts w:ascii="Arial" w:hAnsi="Arial" w:cs="Arial"/>
                <w:sz w:val="20"/>
                <w:szCs w:val="20"/>
              </w:rPr>
              <w:t>CRO,</w:t>
            </w:r>
            <w:r w:rsidR="00AA7B00">
              <w:rPr>
                <w:rFonts w:ascii="Arial" w:hAnsi="Arial" w:cs="Arial"/>
                <w:sz w:val="20"/>
                <w:szCs w:val="20"/>
              </w:rPr>
              <w:t>CZE,</w:t>
            </w:r>
            <w:r w:rsidR="00DA53CF">
              <w:rPr>
                <w:rFonts w:ascii="Arial" w:hAnsi="Arial" w:cs="Arial"/>
                <w:sz w:val="20"/>
                <w:szCs w:val="20"/>
              </w:rPr>
              <w:t>CYP</w:t>
            </w:r>
            <w:r w:rsidR="007D463A">
              <w:rPr>
                <w:rFonts w:ascii="Arial" w:hAnsi="Arial" w:cs="Arial"/>
                <w:sz w:val="20"/>
                <w:szCs w:val="20"/>
              </w:rPr>
              <w:t>,</w:t>
            </w:r>
            <w:r w:rsidR="00D075AE">
              <w:rPr>
                <w:rFonts w:ascii="Arial" w:hAnsi="Arial" w:cs="Arial"/>
                <w:sz w:val="20"/>
                <w:szCs w:val="20"/>
              </w:rPr>
              <w:t>ESP,</w:t>
            </w:r>
            <w:r w:rsidR="007D463A">
              <w:rPr>
                <w:rFonts w:ascii="Arial" w:hAnsi="Arial" w:cs="Arial"/>
                <w:sz w:val="20"/>
                <w:szCs w:val="20"/>
              </w:rPr>
              <w:t>HUN,</w:t>
            </w:r>
            <w:r w:rsidR="00AA7B00">
              <w:rPr>
                <w:rFonts w:ascii="Arial" w:hAnsi="Arial" w:cs="Arial"/>
                <w:sz w:val="20"/>
                <w:szCs w:val="20"/>
              </w:rPr>
              <w:t>INA,IND,</w:t>
            </w:r>
            <w:r w:rsidR="007D463A">
              <w:rPr>
                <w:rFonts w:ascii="Arial" w:hAnsi="Arial" w:cs="Arial"/>
                <w:sz w:val="20"/>
                <w:szCs w:val="20"/>
              </w:rPr>
              <w:t>IRL,ISV,KOR,</w:t>
            </w:r>
            <w:r w:rsidR="009416BC">
              <w:rPr>
                <w:rFonts w:ascii="Arial" w:hAnsi="Arial" w:cs="Arial"/>
                <w:sz w:val="20"/>
                <w:szCs w:val="20"/>
              </w:rPr>
              <w:t>MAS,</w:t>
            </w:r>
            <w:r w:rsidR="00AA7B00">
              <w:rPr>
                <w:rFonts w:ascii="Arial" w:hAnsi="Arial" w:cs="Arial"/>
                <w:sz w:val="20"/>
                <w:szCs w:val="20"/>
              </w:rPr>
              <w:t>MEX,MYA</w:t>
            </w:r>
            <w:r w:rsidR="007D463A">
              <w:rPr>
                <w:rFonts w:ascii="Arial" w:hAnsi="Arial" w:cs="Arial"/>
                <w:sz w:val="20"/>
                <w:szCs w:val="20"/>
              </w:rPr>
              <w:t>,RUS,</w:t>
            </w:r>
          </w:p>
          <w:p w:rsidR="007C06B8" w:rsidRPr="007D463A" w:rsidRDefault="00D075AE" w:rsidP="007D4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0C4A">
              <w:rPr>
                <w:rFonts w:ascii="Arial" w:hAnsi="Arial" w:cs="Arial"/>
                <w:sz w:val="20"/>
                <w:szCs w:val="20"/>
              </w:rPr>
              <w:t>SIN,</w:t>
            </w:r>
            <w:r w:rsidR="00AA7B00" w:rsidRPr="009F297A">
              <w:rPr>
                <w:rFonts w:ascii="Arial" w:hAnsi="Arial" w:cs="Arial"/>
                <w:sz w:val="20"/>
                <w:szCs w:val="20"/>
                <w:lang w:val="it-IT"/>
              </w:rPr>
              <w:t>SLO,</w:t>
            </w:r>
            <w:r w:rsidR="00B64C65" w:rsidRPr="009F297A">
              <w:rPr>
                <w:rFonts w:ascii="Arial" w:hAnsi="Arial" w:cs="Arial"/>
                <w:sz w:val="20"/>
                <w:szCs w:val="20"/>
                <w:lang w:val="it-IT"/>
              </w:rPr>
              <w:t>URU</w:t>
            </w:r>
            <w:proofErr w:type="gramEnd"/>
            <w:r w:rsidR="00B64C65" w:rsidRPr="009F297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D11299" w:rsidRPr="009F297A" w:rsidRDefault="00D11299" w:rsidP="00D0475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</w:tr>
      <w:tr w:rsidR="007D463A" w:rsidRPr="009F297A" w:rsidTr="00731CCD">
        <w:trPr>
          <w:gridAfter w:val="1"/>
          <w:wAfter w:w="874" w:type="dxa"/>
        </w:trPr>
        <w:tc>
          <w:tcPr>
            <w:tcW w:w="1792" w:type="dxa"/>
          </w:tcPr>
          <w:p w:rsidR="00D11299" w:rsidRPr="009F297A" w:rsidRDefault="00D11299" w:rsidP="00C648E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12" w:type="dxa"/>
          </w:tcPr>
          <w:p w:rsidR="00D11299" w:rsidRPr="009F297A" w:rsidRDefault="00D11299" w:rsidP="005E07C0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2685" w:type="dxa"/>
          </w:tcPr>
          <w:p w:rsidR="00D11299" w:rsidRPr="009F297A" w:rsidRDefault="00D11299" w:rsidP="00E369E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01" w:type="dxa"/>
          </w:tcPr>
          <w:p w:rsidR="00D11299" w:rsidRPr="009F297A" w:rsidRDefault="00D11299" w:rsidP="00E369E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675" w:type="dxa"/>
            <w:gridSpan w:val="3"/>
          </w:tcPr>
          <w:p w:rsidR="00D11299" w:rsidRPr="009F297A" w:rsidRDefault="00D11299" w:rsidP="00E369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D7593" w:rsidRDefault="008B3A24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  <w:proofErr w:type="gramStart"/>
      <w:r w:rsidRPr="00396FC7">
        <w:rPr>
          <w:rFonts w:ascii="Arial" w:hAnsi="Arial" w:cs="Arial"/>
          <w:b/>
          <w:color w:val="002060"/>
        </w:rPr>
        <w:lastRenderedPageBreak/>
        <w:t>DOCUMENTS</w:t>
      </w:r>
      <w:r w:rsidR="005E07C0" w:rsidRPr="00396FC7">
        <w:rPr>
          <w:rFonts w:ascii="Arial" w:hAnsi="Arial" w:cs="Arial"/>
          <w:b/>
          <w:color w:val="002060"/>
        </w:rPr>
        <w:t xml:space="preserve"> </w:t>
      </w:r>
      <w:r w:rsidR="00BD7593">
        <w:rPr>
          <w:rFonts w:ascii="Arial" w:hAnsi="Arial" w:cs="Arial"/>
          <w:b/>
          <w:color w:val="002060"/>
        </w:rPr>
        <w:t>:</w:t>
      </w:r>
      <w:proofErr w:type="gramEnd"/>
    </w:p>
    <w:p w:rsidR="00F21398" w:rsidRPr="00591F41" w:rsidRDefault="005E07C0" w:rsidP="00591F41">
      <w:pPr>
        <w:tabs>
          <w:tab w:val="left" w:pos="1590"/>
        </w:tabs>
        <w:rPr>
          <w:rFonts w:ascii="Arial" w:hAnsi="Arial" w:cs="Arial"/>
          <w:sz w:val="20"/>
          <w:szCs w:val="20"/>
        </w:rPr>
      </w:pPr>
      <w:r w:rsidRPr="002C1B98">
        <w:rPr>
          <w:rFonts w:ascii="Arial" w:hAnsi="Arial" w:cs="Arial"/>
          <w:sz w:val="20"/>
          <w:szCs w:val="20"/>
        </w:rPr>
        <w:t>- Agenda</w:t>
      </w:r>
      <w:r w:rsidRPr="00A57751">
        <w:rPr>
          <w:rFonts w:ascii="Arial" w:hAnsi="Arial" w:cs="Arial"/>
          <w:sz w:val="20"/>
          <w:szCs w:val="20"/>
          <w:highlight w:val="yellow"/>
        </w:rPr>
        <w:br/>
      </w:r>
      <w:r w:rsidR="00D31FE3">
        <w:rPr>
          <w:rFonts w:ascii="Arial" w:hAnsi="Arial" w:cs="Arial"/>
          <w:sz w:val="20"/>
          <w:szCs w:val="20"/>
        </w:rPr>
        <w:t>- 2020</w:t>
      </w:r>
      <w:r w:rsidR="007A55BE">
        <w:rPr>
          <w:rFonts w:ascii="Arial" w:hAnsi="Arial" w:cs="Arial"/>
          <w:sz w:val="20"/>
          <w:szCs w:val="20"/>
        </w:rPr>
        <w:t xml:space="preserve"> A</w:t>
      </w:r>
      <w:r w:rsidRPr="002C1B98">
        <w:rPr>
          <w:rFonts w:ascii="Arial" w:hAnsi="Arial" w:cs="Arial"/>
          <w:sz w:val="20"/>
          <w:szCs w:val="20"/>
        </w:rPr>
        <w:t>nnua</w:t>
      </w:r>
      <w:r w:rsidR="007A55BE">
        <w:rPr>
          <w:rFonts w:ascii="Arial" w:hAnsi="Arial" w:cs="Arial"/>
          <w:sz w:val="20"/>
          <w:szCs w:val="20"/>
        </w:rPr>
        <w:t>l Report of the P</w:t>
      </w:r>
      <w:r w:rsidR="00D04756" w:rsidRPr="002C1B98">
        <w:rPr>
          <w:rFonts w:ascii="Arial" w:hAnsi="Arial" w:cs="Arial"/>
          <w:sz w:val="20"/>
          <w:szCs w:val="20"/>
        </w:rPr>
        <w:t>resident</w:t>
      </w:r>
      <w:r w:rsidR="00D04756" w:rsidRPr="002C1B98">
        <w:rPr>
          <w:rFonts w:ascii="Arial" w:hAnsi="Arial" w:cs="Arial"/>
          <w:sz w:val="20"/>
          <w:szCs w:val="20"/>
        </w:rPr>
        <w:br/>
        <w:t>- 201</w:t>
      </w:r>
      <w:r w:rsidR="00D31FE3">
        <w:rPr>
          <w:rFonts w:ascii="Arial" w:hAnsi="Arial" w:cs="Arial"/>
          <w:sz w:val="20"/>
          <w:szCs w:val="20"/>
        </w:rPr>
        <w:t>9/2020</w:t>
      </w:r>
      <w:r w:rsidR="007A55BE">
        <w:rPr>
          <w:rFonts w:ascii="Arial" w:hAnsi="Arial" w:cs="Arial"/>
          <w:sz w:val="20"/>
          <w:szCs w:val="20"/>
        </w:rPr>
        <w:t xml:space="preserve"> Promotional and Development Annual </w:t>
      </w:r>
      <w:r w:rsidR="000338E9">
        <w:rPr>
          <w:rFonts w:ascii="Arial" w:hAnsi="Arial" w:cs="Arial"/>
          <w:sz w:val="20"/>
          <w:szCs w:val="20"/>
        </w:rPr>
        <w:t>R</w:t>
      </w:r>
      <w:r w:rsidRPr="002C1B98">
        <w:rPr>
          <w:rFonts w:ascii="Arial" w:hAnsi="Arial" w:cs="Arial"/>
          <w:sz w:val="20"/>
          <w:szCs w:val="20"/>
        </w:rPr>
        <w:t xml:space="preserve">eport </w:t>
      </w:r>
      <w:r w:rsidR="0095465A">
        <w:rPr>
          <w:rFonts w:ascii="Arial" w:hAnsi="Arial" w:cs="Arial"/>
          <w:sz w:val="20"/>
          <w:szCs w:val="20"/>
        </w:rPr>
        <w:br/>
      </w:r>
      <w:r w:rsidR="00591F41">
        <w:rPr>
          <w:rFonts w:ascii="Arial" w:hAnsi="Arial" w:cs="Arial"/>
          <w:sz w:val="20"/>
          <w:szCs w:val="20"/>
        </w:rPr>
        <w:t xml:space="preserve">- </w:t>
      </w:r>
      <w:r w:rsidR="00D31FE3">
        <w:rPr>
          <w:rFonts w:ascii="Arial" w:hAnsi="Arial" w:cs="Arial"/>
          <w:sz w:val="20"/>
          <w:szCs w:val="20"/>
        </w:rPr>
        <w:t>2021</w:t>
      </w:r>
      <w:r w:rsidRPr="002C1B98">
        <w:rPr>
          <w:rFonts w:ascii="Arial" w:hAnsi="Arial" w:cs="Arial"/>
          <w:sz w:val="20"/>
          <w:szCs w:val="20"/>
        </w:rPr>
        <w:t xml:space="preserve"> promotional and development plan</w:t>
      </w:r>
      <w:r w:rsidRPr="00A57751">
        <w:rPr>
          <w:rFonts w:ascii="Arial" w:hAnsi="Arial" w:cs="Arial"/>
          <w:sz w:val="20"/>
          <w:szCs w:val="20"/>
          <w:highlight w:val="yellow"/>
        </w:rPr>
        <w:br/>
      </w:r>
      <w:r w:rsidR="00D31FE3">
        <w:rPr>
          <w:rFonts w:ascii="Arial" w:hAnsi="Arial" w:cs="Arial"/>
          <w:sz w:val="20"/>
          <w:szCs w:val="20"/>
        </w:rPr>
        <w:t>- 2020</w:t>
      </w:r>
      <w:r w:rsidR="0071424C" w:rsidRPr="00F1513C">
        <w:rPr>
          <w:rFonts w:ascii="Arial" w:hAnsi="Arial" w:cs="Arial"/>
          <w:sz w:val="20"/>
          <w:szCs w:val="20"/>
        </w:rPr>
        <w:t xml:space="preserve"> Technical Committee Report</w:t>
      </w:r>
      <w:r w:rsidR="00D31FE3">
        <w:rPr>
          <w:rFonts w:ascii="Arial" w:hAnsi="Arial" w:cs="Arial"/>
          <w:sz w:val="20"/>
          <w:szCs w:val="20"/>
        </w:rPr>
        <w:t xml:space="preserve"> </w:t>
      </w:r>
      <w:r w:rsidR="002C1B98" w:rsidRPr="00F1513C">
        <w:rPr>
          <w:rFonts w:ascii="Arial" w:hAnsi="Arial" w:cs="Arial"/>
          <w:sz w:val="20"/>
          <w:szCs w:val="20"/>
        </w:rPr>
        <w:br/>
      </w:r>
      <w:r w:rsidR="002C1B98">
        <w:rPr>
          <w:rFonts w:ascii="Arial" w:hAnsi="Arial" w:cs="Arial"/>
          <w:sz w:val="20"/>
          <w:szCs w:val="20"/>
        </w:rPr>
        <w:t>-</w:t>
      </w:r>
      <w:r w:rsidR="00047FEF">
        <w:rPr>
          <w:rFonts w:ascii="Arial" w:hAnsi="Arial" w:cs="Arial"/>
          <w:sz w:val="20"/>
          <w:szCs w:val="20"/>
        </w:rPr>
        <w:t xml:space="preserve"> </w:t>
      </w:r>
      <w:r w:rsidR="001C1DCF">
        <w:rPr>
          <w:rFonts w:ascii="Arial" w:hAnsi="Arial" w:cs="Arial"/>
          <w:sz w:val="20"/>
          <w:szCs w:val="20"/>
        </w:rPr>
        <w:t>Annual</w:t>
      </w:r>
      <w:r w:rsidR="00047FEF">
        <w:rPr>
          <w:rFonts w:ascii="Arial" w:hAnsi="Arial" w:cs="Arial"/>
          <w:sz w:val="20"/>
          <w:szCs w:val="20"/>
        </w:rPr>
        <w:t xml:space="preserve"> account</w:t>
      </w:r>
      <w:r w:rsidR="001C1DCF">
        <w:rPr>
          <w:rFonts w:ascii="Arial" w:hAnsi="Arial" w:cs="Arial"/>
          <w:sz w:val="20"/>
          <w:szCs w:val="20"/>
        </w:rPr>
        <w:t xml:space="preserve">s for the year ended 31 December </w:t>
      </w:r>
      <w:r w:rsidR="00D31FE3">
        <w:rPr>
          <w:rFonts w:ascii="Arial" w:hAnsi="Arial" w:cs="Arial"/>
          <w:sz w:val="20"/>
          <w:szCs w:val="20"/>
        </w:rPr>
        <w:t>2019</w:t>
      </w:r>
    </w:p>
    <w:p w:rsidR="008A6F3F" w:rsidRDefault="002D3359" w:rsidP="00A57751">
      <w:pPr>
        <w:pStyle w:val="Paragrafoelenco"/>
        <w:tabs>
          <w:tab w:val="left" w:pos="1590"/>
        </w:tabs>
        <w:ind w:left="0"/>
        <w:contextualSpacing w:val="0"/>
        <w:rPr>
          <w:rFonts w:ascii="Arial" w:hAnsi="Arial" w:cs="Arial"/>
          <w:b/>
          <w:color w:val="002060"/>
        </w:rPr>
      </w:pPr>
      <w:r w:rsidRPr="00396FC7">
        <w:rPr>
          <w:rFonts w:ascii="Arial" w:hAnsi="Arial" w:cs="Arial"/>
          <w:b/>
          <w:color w:val="002060"/>
        </w:rPr>
        <w:t>WELCOME</w:t>
      </w:r>
    </w:p>
    <w:p w:rsidR="00591F41" w:rsidRPr="00BD7593" w:rsidRDefault="00692A1F" w:rsidP="00A57751">
      <w:pPr>
        <w:pStyle w:val="Paragrafoelenco"/>
        <w:tabs>
          <w:tab w:val="left" w:pos="1590"/>
        </w:tabs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BD7593">
        <w:rPr>
          <w:rFonts w:ascii="Arial" w:hAnsi="Arial" w:cs="Arial"/>
          <w:bCs/>
          <w:sz w:val="20"/>
          <w:szCs w:val="20"/>
        </w:rPr>
        <w:t>The meeting was opened at 14</w:t>
      </w:r>
      <w:r w:rsidR="00591F41" w:rsidRPr="00BD7593">
        <w:rPr>
          <w:rFonts w:ascii="Arial" w:hAnsi="Arial" w:cs="Arial"/>
          <w:bCs/>
          <w:sz w:val="20"/>
          <w:szCs w:val="20"/>
        </w:rPr>
        <w:t>:</w:t>
      </w:r>
      <w:r w:rsidR="00833C2A" w:rsidRPr="00BD7593">
        <w:rPr>
          <w:rFonts w:ascii="Arial" w:hAnsi="Arial" w:cs="Arial"/>
          <w:bCs/>
          <w:sz w:val="20"/>
          <w:szCs w:val="20"/>
        </w:rPr>
        <w:t>15</w:t>
      </w:r>
      <w:r w:rsidR="00F85276" w:rsidRPr="00BD7593">
        <w:rPr>
          <w:rFonts w:ascii="Arial" w:hAnsi="Arial" w:cs="Arial"/>
          <w:bCs/>
          <w:sz w:val="20"/>
          <w:szCs w:val="20"/>
        </w:rPr>
        <w:t xml:space="preserve"> (CET) </w:t>
      </w:r>
      <w:r w:rsidR="005D7A90" w:rsidRPr="00BD7593">
        <w:rPr>
          <w:rFonts w:ascii="Arial" w:hAnsi="Arial" w:cs="Arial"/>
          <w:bCs/>
          <w:sz w:val="20"/>
          <w:szCs w:val="20"/>
        </w:rPr>
        <w:t xml:space="preserve">on </w:t>
      </w:r>
      <w:r w:rsidR="00DC6F9B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="005D7A90" w:rsidRPr="00BD7593">
        <w:rPr>
          <w:rFonts w:ascii="Arial" w:hAnsi="Arial" w:cs="Arial"/>
          <w:bCs/>
          <w:sz w:val="20"/>
          <w:szCs w:val="20"/>
        </w:rPr>
        <w:t>Webex</w:t>
      </w:r>
      <w:proofErr w:type="spellEnd"/>
      <w:r w:rsidRPr="00BD7593">
        <w:rPr>
          <w:rFonts w:ascii="Arial" w:hAnsi="Arial" w:cs="Arial"/>
          <w:bCs/>
          <w:sz w:val="20"/>
          <w:szCs w:val="20"/>
        </w:rPr>
        <w:t xml:space="preserve"> Platform</w:t>
      </w:r>
    </w:p>
    <w:p w:rsidR="00833C2A" w:rsidRDefault="00DC6F9B" w:rsidP="005D7A90">
      <w:pPr>
        <w:pStyle w:val="Paragrafoelenco"/>
        <w:tabs>
          <w:tab w:val="left" w:pos="159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unfortunately</w:t>
      </w:r>
      <w:proofErr w:type="gramEnd"/>
      <w:r>
        <w:rPr>
          <w:rFonts w:ascii="Arial" w:hAnsi="Arial" w:cs="Arial"/>
          <w:sz w:val="20"/>
          <w:szCs w:val="20"/>
        </w:rPr>
        <w:t xml:space="preserve"> due to a poor </w:t>
      </w:r>
      <w:proofErr w:type="spellStart"/>
      <w:r>
        <w:rPr>
          <w:rFonts w:ascii="Arial" w:hAnsi="Arial" w:cs="Arial"/>
          <w:sz w:val="20"/>
          <w:szCs w:val="20"/>
        </w:rPr>
        <w:t>wi-fi</w:t>
      </w:r>
      <w:proofErr w:type="spellEnd"/>
      <w:r w:rsidR="00692A1F">
        <w:rPr>
          <w:rFonts w:ascii="Arial" w:hAnsi="Arial" w:cs="Arial"/>
          <w:sz w:val="20"/>
          <w:szCs w:val="20"/>
        </w:rPr>
        <w:t xml:space="preserve"> </w:t>
      </w:r>
      <w:r w:rsidR="005D7A90">
        <w:rPr>
          <w:rFonts w:ascii="Arial" w:hAnsi="Arial" w:cs="Arial"/>
          <w:sz w:val="20"/>
          <w:szCs w:val="20"/>
        </w:rPr>
        <w:t>connection</w:t>
      </w:r>
      <w:r>
        <w:rPr>
          <w:rFonts w:ascii="Arial" w:hAnsi="Arial" w:cs="Arial"/>
          <w:sz w:val="20"/>
          <w:szCs w:val="20"/>
        </w:rPr>
        <w:t xml:space="preserve"> NS was unable to be heard </w:t>
      </w:r>
      <w:r w:rsidR="00E378BE">
        <w:rPr>
          <w:rFonts w:ascii="Arial" w:hAnsi="Arial" w:cs="Arial"/>
          <w:sz w:val="20"/>
          <w:szCs w:val="20"/>
        </w:rPr>
        <w:t>at the beginning of the meeting</w:t>
      </w:r>
      <w:r w:rsidR="005D7A90">
        <w:rPr>
          <w:rFonts w:ascii="Arial" w:hAnsi="Arial" w:cs="Arial"/>
          <w:sz w:val="20"/>
          <w:szCs w:val="20"/>
        </w:rPr>
        <w:t>.</w:t>
      </w:r>
    </w:p>
    <w:p w:rsidR="00833C2A" w:rsidRDefault="005D7A90" w:rsidP="00A57751">
      <w:pPr>
        <w:pStyle w:val="Paragrafoelenco"/>
        <w:tabs>
          <w:tab w:val="left" w:pos="159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JM, as VP, welcomed the voting</w:t>
      </w:r>
      <w:r w:rsidR="00E378BE">
        <w:rPr>
          <w:rFonts w:ascii="Arial" w:hAnsi="Arial" w:cs="Arial"/>
          <w:sz w:val="20"/>
          <w:szCs w:val="20"/>
        </w:rPr>
        <w:t xml:space="preserve"> members and observers to the General Assembly</w:t>
      </w:r>
      <w:r w:rsidR="00542C2F">
        <w:rPr>
          <w:rFonts w:ascii="Arial" w:hAnsi="Arial" w:cs="Arial"/>
          <w:sz w:val="20"/>
          <w:szCs w:val="20"/>
        </w:rPr>
        <w:t>.</w:t>
      </w:r>
      <w:r w:rsidR="00833C2A">
        <w:rPr>
          <w:rFonts w:ascii="Arial" w:hAnsi="Arial" w:cs="Arial"/>
          <w:sz w:val="20"/>
          <w:szCs w:val="20"/>
        </w:rPr>
        <w:t xml:space="preserve">  </w:t>
      </w:r>
    </w:p>
    <w:p w:rsidR="00E241F7" w:rsidRPr="00E241F7" w:rsidRDefault="00396FC7" w:rsidP="008A6F3F">
      <w:pPr>
        <w:pStyle w:val="Paragrafoelenco"/>
        <w:numPr>
          <w:ilvl w:val="0"/>
          <w:numId w:val="1"/>
        </w:numPr>
        <w:tabs>
          <w:tab w:val="left" w:pos="1134"/>
        </w:tabs>
        <w:ind w:hanging="720"/>
        <w:contextualSpacing w:val="0"/>
        <w:rPr>
          <w:rFonts w:ascii="Arial" w:hAnsi="Arial" w:cs="Arial"/>
          <w:sz w:val="20"/>
          <w:szCs w:val="20"/>
        </w:rPr>
      </w:pPr>
      <w:r w:rsidRPr="00396FC7">
        <w:rPr>
          <w:rFonts w:ascii="Arial" w:hAnsi="Arial" w:cs="Arial"/>
          <w:b/>
          <w:color w:val="002060"/>
        </w:rPr>
        <w:t>ELECTION OF THE CHAIRMAN OF THE MEETING</w:t>
      </w:r>
    </w:p>
    <w:p w:rsidR="00833C2A" w:rsidRPr="0074089D" w:rsidRDefault="00E378BE" w:rsidP="00833C2A">
      <w:pPr>
        <w:pStyle w:val="Paragrafoelenco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</w:t>
      </w:r>
      <w:r w:rsidR="00401B01">
        <w:rPr>
          <w:rFonts w:ascii="Arial" w:hAnsi="Arial" w:cs="Arial"/>
          <w:sz w:val="20"/>
          <w:szCs w:val="20"/>
        </w:rPr>
        <w:t xml:space="preserve"> stated</w:t>
      </w:r>
      <w:r w:rsidR="00833C2A" w:rsidRPr="0074089D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there are 17</w:t>
      </w:r>
      <w:r w:rsidR="00833C2A">
        <w:rPr>
          <w:rFonts w:ascii="Arial" w:hAnsi="Arial" w:cs="Arial"/>
          <w:sz w:val="20"/>
          <w:szCs w:val="20"/>
        </w:rPr>
        <w:t xml:space="preserve"> </w:t>
      </w:r>
      <w:r w:rsidR="00833C2A" w:rsidRPr="0074089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43</w:t>
      </w:r>
      <w:r w:rsidR="00833C2A">
        <w:rPr>
          <w:rFonts w:ascii="Arial" w:hAnsi="Arial" w:cs="Arial"/>
          <w:sz w:val="20"/>
          <w:szCs w:val="20"/>
        </w:rPr>
        <w:t xml:space="preserve"> country class </w:t>
      </w:r>
      <w:r w:rsidR="00833C2A" w:rsidRPr="0074089D">
        <w:rPr>
          <w:rFonts w:ascii="Arial" w:hAnsi="Arial" w:cs="Arial"/>
          <w:sz w:val="20"/>
          <w:szCs w:val="20"/>
        </w:rPr>
        <w:t>members</w:t>
      </w:r>
      <w:r w:rsidR="00833C2A">
        <w:rPr>
          <w:rFonts w:ascii="Arial" w:hAnsi="Arial" w:cs="Arial"/>
          <w:sz w:val="20"/>
          <w:szCs w:val="20"/>
        </w:rPr>
        <w:t xml:space="preserve"> </w:t>
      </w:r>
      <w:r w:rsidR="00401B01">
        <w:rPr>
          <w:rFonts w:ascii="Arial" w:hAnsi="Arial" w:cs="Arial"/>
          <w:sz w:val="20"/>
          <w:szCs w:val="20"/>
        </w:rPr>
        <w:t xml:space="preserve">eligible </w:t>
      </w:r>
      <w:r w:rsidR="00F85276">
        <w:rPr>
          <w:rFonts w:ascii="Arial" w:hAnsi="Arial" w:cs="Arial"/>
          <w:sz w:val="20"/>
          <w:szCs w:val="20"/>
        </w:rPr>
        <w:t xml:space="preserve">to vote in attendance and </w:t>
      </w:r>
      <w:proofErr w:type="gramStart"/>
      <w:r w:rsidR="00F85276">
        <w:rPr>
          <w:rFonts w:ascii="Arial" w:hAnsi="Arial" w:cs="Arial"/>
          <w:sz w:val="20"/>
          <w:szCs w:val="20"/>
        </w:rPr>
        <w:t>hence</w:t>
      </w:r>
      <w:r w:rsidR="00401B01">
        <w:rPr>
          <w:rFonts w:ascii="Arial" w:hAnsi="Arial" w:cs="Arial"/>
          <w:sz w:val="20"/>
          <w:szCs w:val="20"/>
        </w:rPr>
        <w:t xml:space="preserve"> </w:t>
      </w:r>
      <w:r w:rsidR="00833C2A" w:rsidRPr="0074089D">
        <w:rPr>
          <w:rFonts w:ascii="Arial" w:hAnsi="Arial" w:cs="Arial"/>
          <w:sz w:val="20"/>
          <w:szCs w:val="20"/>
        </w:rPr>
        <w:t xml:space="preserve"> </w:t>
      </w:r>
      <w:r w:rsidR="00915685">
        <w:rPr>
          <w:rFonts w:ascii="Arial" w:hAnsi="Arial" w:cs="Arial"/>
          <w:sz w:val="20"/>
          <w:szCs w:val="20"/>
        </w:rPr>
        <w:t>the</w:t>
      </w:r>
      <w:proofErr w:type="gramEnd"/>
      <w:r w:rsidR="00915685">
        <w:rPr>
          <w:rFonts w:ascii="Arial" w:hAnsi="Arial" w:cs="Arial"/>
          <w:sz w:val="20"/>
          <w:szCs w:val="20"/>
        </w:rPr>
        <w:t xml:space="preserve"> meeting has a valid </w:t>
      </w:r>
      <w:r w:rsidR="002F6668">
        <w:rPr>
          <w:rFonts w:ascii="Arial" w:hAnsi="Arial" w:cs="Arial"/>
          <w:sz w:val="20"/>
          <w:szCs w:val="20"/>
        </w:rPr>
        <w:t>quorum according to the class constitution (more then 1/3 of the members present).</w:t>
      </w:r>
    </w:p>
    <w:p w:rsidR="00833C2A" w:rsidRDefault="00833C2A" w:rsidP="00833C2A">
      <w:pPr>
        <w:pStyle w:val="Paragrafoelenco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0E71BF" w:rsidRDefault="000E6F57" w:rsidP="00740197">
      <w:pPr>
        <w:pStyle w:val="Paragrafoelenco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DD</w:t>
      </w:r>
      <w:r w:rsidR="00833C2A">
        <w:rPr>
          <w:rFonts w:ascii="Arial" w:hAnsi="Arial" w:cs="Arial"/>
          <w:sz w:val="20"/>
          <w:szCs w:val="20"/>
        </w:rPr>
        <w:t xml:space="preserve"> proposed </w:t>
      </w:r>
      <w:r>
        <w:rPr>
          <w:rFonts w:ascii="Arial" w:hAnsi="Arial" w:cs="Arial"/>
          <w:sz w:val="20"/>
          <w:szCs w:val="20"/>
        </w:rPr>
        <w:t>JM</w:t>
      </w:r>
      <w:r w:rsidR="00D74D5E">
        <w:rPr>
          <w:rFonts w:ascii="Arial" w:hAnsi="Arial" w:cs="Arial"/>
          <w:sz w:val="20"/>
          <w:szCs w:val="20"/>
        </w:rPr>
        <w:t xml:space="preserve"> </w:t>
      </w:r>
      <w:r w:rsidR="000170E1">
        <w:rPr>
          <w:rFonts w:ascii="Arial" w:hAnsi="Arial" w:cs="Arial"/>
          <w:sz w:val="20"/>
          <w:szCs w:val="20"/>
        </w:rPr>
        <w:t>as</w:t>
      </w:r>
      <w:r w:rsidR="003E0541">
        <w:rPr>
          <w:rFonts w:ascii="Arial" w:hAnsi="Arial" w:cs="Arial"/>
          <w:sz w:val="20"/>
          <w:szCs w:val="20"/>
        </w:rPr>
        <w:t xml:space="preserve"> </w:t>
      </w:r>
      <w:r w:rsidR="00F85276">
        <w:rPr>
          <w:rFonts w:ascii="Arial" w:hAnsi="Arial" w:cs="Arial"/>
          <w:sz w:val="20"/>
          <w:szCs w:val="20"/>
        </w:rPr>
        <w:t>the C</w:t>
      </w:r>
      <w:r w:rsidR="00904A9A">
        <w:rPr>
          <w:rFonts w:ascii="Arial" w:hAnsi="Arial" w:cs="Arial"/>
          <w:sz w:val="20"/>
          <w:szCs w:val="20"/>
        </w:rPr>
        <w:t>hairma</w:t>
      </w:r>
      <w:r>
        <w:rPr>
          <w:rFonts w:ascii="Arial" w:hAnsi="Arial" w:cs="Arial"/>
          <w:sz w:val="20"/>
          <w:szCs w:val="20"/>
        </w:rPr>
        <w:t>n of the meetin</w:t>
      </w:r>
      <w:r w:rsidR="00F85276">
        <w:rPr>
          <w:rFonts w:ascii="Arial" w:hAnsi="Arial" w:cs="Arial"/>
          <w:sz w:val="20"/>
          <w:szCs w:val="20"/>
        </w:rPr>
        <w:t>g.</w:t>
      </w:r>
    </w:p>
    <w:p w:rsidR="004278E3" w:rsidRPr="0074089D" w:rsidRDefault="004278E3" w:rsidP="00740197">
      <w:pPr>
        <w:pStyle w:val="Paragrafoelenco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C2F" w:rsidRDefault="002D0BBD" w:rsidP="00542C2F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FE7FB1">
        <w:rPr>
          <w:rFonts w:ascii="Arial" w:hAnsi="Arial" w:cs="Arial"/>
          <w:sz w:val="20"/>
          <w:szCs w:val="20"/>
        </w:rPr>
        <w:t xml:space="preserve">            </w:t>
      </w:r>
      <w:bookmarkStart w:id="0" w:name="_Hlk13932285"/>
      <w:r w:rsidR="00E03323" w:rsidRPr="00FE7FB1">
        <w:rPr>
          <w:rFonts w:ascii="Arial" w:hAnsi="Arial" w:cs="Arial"/>
          <w:b/>
          <w:bCs/>
          <w:sz w:val="20"/>
          <w:szCs w:val="20"/>
          <w:u w:val="single"/>
        </w:rPr>
        <w:t>Decision:</w:t>
      </w:r>
      <w:r w:rsidR="00E03323" w:rsidRPr="00FE7FB1">
        <w:rPr>
          <w:rFonts w:ascii="Arial" w:hAnsi="Arial" w:cs="Arial"/>
          <w:sz w:val="20"/>
          <w:szCs w:val="20"/>
        </w:rPr>
        <w:t xml:space="preserve"> </w:t>
      </w:r>
      <w:r w:rsidR="0074089D" w:rsidRPr="00EF1C6F">
        <w:rPr>
          <w:rFonts w:ascii="Arial" w:hAnsi="Arial" w:cs="Arial"/>
          <w:b/>
          <w:bCs/>
          <w:sz w:val="20"/>
          <w:szCs w:val="20"/>
        </w:rPr>
        <w:t xml:space="preserve">The proposal </w:t>
      </w:r>
      <w:r w:rsidR="000E6F57">
        <w:rPr>
          <w:rFonts w:ascii="Arial" w:hAnsi="Arial" w:cs="Arial"/>
          <w:b/>
          <w:bCs/>
          <w:sz w:val="20"/>
          <w:szCs w:val="20"/>
        </w:rPr>
        <w:t>to elect JM</w:t>
      </w:r>
      <w:r w:rsidR="0026191A" w:rsidRPr="00EF1C6F">
        <w:rPr>
          <w:rFonts w:ascii="Arial" w:hAnsi="Arial" w:cs="Arial"/>
          <w:b/>
          <w:bCs/>
          <w:sz w:val="20"/>
          <w:szCs w:val="20"/>
        </w:rPr>
        <w:t xml:space="preserve"> as C</w:t>
      </w:r>
      <w:r w:rsidR="00904A9A">
        <w:rPr>
          <w:rFonts w:ascii="Arial" w:hAnsi="Arial" w:cs="Arial"/>
          <w:b/>
          <w:bCs/>
          <w:sz w:val="20"/>
          <w:szCs w:val="20"/>
        </w:rPr>
        <w:t>hairman of the meeting was</w:t>
      </w:r>
      <w:r w:rsidR="005A3FAF">
        <w:rPr>
          <w:rFonts w:ascii="Arial" w:hAnsi="Arial" w:cs="Arial"/>
          <w:b/>
          <w:bCs/>
          <w:sz w:val="20"/>
          <w:szCs w:val="20"/>
        </w:rPr>
        <w:t xml:space="preserve"> unanimously </w:t>
      </w:r>
      <w:r w:rsidR="0074089D" w:rsidRPr="00EF1C6F">
        <w:rPr>
          <w:rFonts w:ascii="Arial" w:hAnsi="Arial" w:cs="Arial"/>
          <w:b/>
          <w:bCs/>
          <w:sz w:val="20"/>
          <w:szCs w:val="20"/>
        </w:rPr>
        <w:t>accepted.</w:t>
      </w:r>
      <w:r w:rsidRPr="00EF1C6F">
        <w:rPr>
          <w:rFonts w:ascii="Arial" w:hAnsi="Arial" w:cs="Arial"/>
          <w:b/>
          <w:bCs/>
          <w:sz w:val="20"/>
          <w:szCs w:val="20"/>
        </w:rPr>
        <w:t xml:space="preserve"> </w:t>
      </w:r>
      <w:r w:rsidR="00EF1C6F" w:rsidRPr="00EF1C6F">
        <w:rPr>
          <w:rFonts w:ascii="Arial" w:hAnsi="Arial" w:cs="Arial"/>
          <w:b/>
          <w:bCs/>
          <w:sz w:val="20"/>
          <w:szCs w:val="20"/>
        </w:rPr>
        <w:t xml:space="preserve">  </w:t>
      </w:r>
      <w:r w:rsidR="00542C2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2C2F" w:rsidRDefault="00542C2F" w:rsidP="00542C2F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396FC7" w:rsidRPr="00EF1C6F" w:rsidRDefault="00542C2F" w:rsidP="00542C2F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ab/>
      </w:r>
      <w:r w:rsidR="002D0BBD" w:rsidRPr="00EF1C6F">
        <w:rPr>
          <w:rFonts w:ascii="Arial" w:hAnsi="Arial" w:cs="Arial"/>
          <w:b/>
          <w:bCs/>
          <w:sz w:val="20"/>
          <w:szCs w:val="20"/>
          <w:lang w:val="pt-PT"/>
        </w:rPr>
        <w:t>In favo</w:t>
      </w:r>
      <w:r w:rsidR="00D74D5E" w:rsidRPr="00EF1C6F">
        <w:rPr>
          <w:rFonts w:ascii="Arial" w:hAnsi="Arial" w:cs="Arial"/>
          <w:b/>
          <w:bCs/>
          <w:sz w:val="20"/>
          <w:szCs w:val="20"/>
          <w:lang w:val="pt-PT"/>
        </w:rPr>
        <w:t>u</w:t>
      </w:r>
      <w:r w:rsidR="00DD150D" w:rsidRPr="00EF1C6F">
        <w:rPr>
          <w:rFonts w:ascii="Arial" w:hAnsi="Arial" w:cs="Arial"/>
          <w:b/>
          <w:bCs/>
          <w:sz w:val="20"/>
          <w:szCs w:val="20"/>
          <w:lang w:val="pt-PT"/>
        </w:rPr>
        <w:t>r:</w:t>
      </w:r>
      <w:r w:rsidR="00EF1C6F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0E6F57">
        <w:rPr>
          <w:rFonts w:ascii="Arial" w:hAnsi="Arial" w:cs="Arial"/>
          <w:b/>
          <w:bCs/>
          <w:sz w:val="20"/>
          <w:szCs w:val="20"/>
          <w:lang w:val="pt-PT"/>
        </w:rPr>
        <w:t>17</w:t>
      </w:r>
      <w:r w:rsidR="00EF1C6F">
        <w:rPr>
          <w:rFonts w:ascii="Arial" w:hAnsi="Arial" w:cs="Arial"/>
          <w:b/>
          <w:bCs/>
          <w:sz w:val="20"/>
          <w:szCs w:val="20"/>
          <w:lang w:val="pt-PT"/>
        </w:rPr>
        <w:t xml:space="preserve">, </w:t>
      </w:r>
      <w:r w:rsidR="00DD150D" w:rsidRPr="00EF1C6F">
        <w:rPr>
          <w:rFonts w:ascii="Arial" w:hAnsi="Arial" w:cs="Arial"/>
          <w:b/>
          <w:bCs/>
          <w:sz w:val="20"/>
          <w:szCs w:val="20"/>
          <w:lang w:val="pt-PT"/>
        </w:rPr>
        <w:t xml:space="preserve">Against: </w:t>
      </w:r>
      <w:r w:rsidR="008B35F6" w:rsidRPr="00EF1C6F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EF1C6F">
        <w:rPr>
          <w:rFonts w:ascii="Arial" w:hAnsi="Arial" w:cs="Arial"/>
          <w:b/>
          <w:bCs/>
          <w:sz w:val="20"/>
          <w:szCs w:val="20"/>
          <w:lang w:val="pt-PT"/>
        </w:rPr>
        <w:t xml:space="preserve">, </w:t>
      </w:r>
      <w:r w:rsidR="002D0BBD" w:rsidRPr="00EF1C6F">
        <w:rPr>
          <w:rFonts w:ascii="Arial" w:hAnsi="Arial" w:cs="Arial"/>
          <w:b/>
          <w:bCs/>
          <w:sz w:val="20"/>
          <w:szCs w:val="20"/>
          <w:lang w:val="pt-PT"/>
        </w:rPr>
        <w:t>Abstain</w:t>
      </w:r>
      <w:r w:rsidR="00DD150D" w:rsidRPr="00EF1C6F">
        <w:rPr>
          <w:rFonts w:ascii="Arial" w:hAnsi="Arial" w:cs="Arial"/>
          <w:b/>
          <w:bCs/>
          <w:sz w:val="20"/>
          <w:szCs w:val="20"/>
          <w:lang w:val="pt-PT"/>
        </w:rPr>
        <w:t xml:space="preserve">: </w:t>
      </w:r>
      <w:r w:rsidR="008B35F6" w:rsidRPr="00EF1C6F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EF1C6F">
        <w:rPr>
          <w:rFonts w:ascii="Arial" w:hAnsi="Arial" w:cs="Arial"/>
          <w:b/>
          <w:bCs/>
          <w:sz w:val="20"/>
          <w:szCs w:val="20"/>
          <w:lang w:val="pt-PT"/>
        </w:rPr>
        <w:t>.</w:t>
      </w:r>
      <w:bookmarkEnd w:id="0"/>
    </w:p>
    <w:p w:rsidR="00047FEF" w:rsidRDefault="00047FEF" w:rsidP="00396FC7">
      <w:pPr>
        <w:tabs>
          <w:tab w:val="left" w:pos="709"/>
        </w:tabs>
        <w:rPr>
          <w:rFonts w:ascii="Arial" w:hAnsi="Arial" w:cs="Arial"/>
          <w:b/>
          <w:color w:val="002060"/>
        </w:rPr>
      </w:pPr>
    </w:p>
    <w:p w:rsidR="00E241F7" w:rsidRPr="00BD7593" w:rsidRDefault="00396FC7" w:rsidP="00855EBF">
      <w:pPr>
        <w:pStyle w:val="Paragrafoelenco"/>
        <w:numPr>
          <w:ilvl w:val="0"/>
          <w:numId w:val="1"/>
        </w:numPr>
        <w:tabs>
          <w:tab w:val="left" w:pos="709"/>
        </w:tabs>
        <w:ind w:hanging="720"/>
        <w:rPr>
          <w:rFonts w:ascii="Arial" w:hAnsi="Arial" w:cs="Arial"/>
          <w:color w:val="002060"/>
          <w:sz w:val="16"/>
          <w:szCs w:val="16"/>
        </w:rPr>
      </w:pPr>
      <w:r w:rsidRPr="00E62EB1">
        <w:rPr>
          <w:rFonts w:ascii="Arial" w:hAnsi="Arial" w:cs="Arial"/>
          <w:b/>
          <w:color w:val="002060"/>
        </w:rPr>
        <w:t>PRESIDENT</w:t>
      </w:r>
      <w:r w:rsidR="00D74D5E">
        <w:rPr>
          <w:rFonts w:ascii="Arial" w:hAnsi="Arial" w:cs="Arial"/>
          <w:b/>
          <w:color w:val="002060"/>
        </w:rPr>
        <w:t>’S</w:t>
      </w:r>
      <w:r w:rsidR="00FE1112">
        <w:rPr>
          <w:rFonts w:ascii="Arial" w:hAnsi="Arial" w:cs="Arial"/>
          <w:b/>
          <w:color w:val="002060"/>
        </w:rPr>
        <w:t xml:space="preserve"> REPORT</w:t>
      </w:r>
      <w:r w:rsidRPr="00855EBF">
        <w:rPr>
          <w:rFonts w:ascii="Arial" w:hAnsi="Arial" w:cs="Arial"/>
          <w:b/>
          <w:color w:val="002060"/>
        </w:rPr>
        <w:t xml:space="preserve"> </w:t>
      </w:r>
      <w:r w:rsidR="00BD7593">
        <w:rPr>
          <w:rFonts w:ascii="Arial" w:hAnsi="Arial" w:cs="Arial"/>
          <w:color w:val="002060"/>
          <w:sz w:val="16"/>
          <w:szCs w:val="16"/>
        </w:rPr>
        <w:t xml:space="preserve"> </w:t>
      </w:r>
    </w:p>
    <w:p w:rsidR="00313DF2" w:rsidRDefault="00452383" w:rsidP="00E03323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452383">
        <w:rPr>
          <w:rFonts w:ascii="Arial" w:hAnsi="Arial" w:cs="Arial"/>
          <w:sz w:val="20"/>
          <w:szCs w:val="20"/>
        </w:rPr>
        <w:tab/>
      </w:r>
      <w:r w:rsidR="00B70CB7">
        <w:rPr>
          <w:rFonts w:ascii="Arial" w:hAnsi="Arial" w:cs="Arial"/>
          <w:sz w:val="20"/>
          <w:szCs w:val="20"/>
        </w:rPr>
        <w:t>Following his election as C</w:t>
      </w:r>
      <w:r w:rsidRPr="00537D1C">
        <w:rPr>
          <w:rFonts w:ascii="Arial" w:hAnsi="Arial" w:cs="Arial"/>
          <w:sz w:val="20"/>
          <w:szCs w:val="20"/>
        </w:rPr>
        <w:t xml:space="preserve">hairman of the meeting and </w:t>
      </w:r>
      <w:r w:rsidR="000E71BF" w:rsidRPr="00537D1C">
        <w:rPr>
          <w:rFonts w:ascii="Arial" w:hAnsi="Arial" w:cs="Arial"/>
          <w:sz w:val="20"/>
          <w:szCs w:val="20"/>
        </w:rPr>
        <w:t>the formal opening of the meeting</w:t>
      </w:r>
      <w:r w:rsidRPr="00537D1C">
        <w:rPr>
          <w:rFonts w:ascii="Arial" w:hAnsi="Arial" w:cs="Arial"/>
          <w:sz w:val="20"/>
          <w:szCs w:val="20"/>
        </w:rPr>
        <w:t>,</w:t>
      </w:r>
      <w:r w:rsidR="00542C2F">
        <w:rPr>
          <w:rFonts w:ascii="Arial" w:hAnsi="Arial" w:cs="Arial"/>
          <w:sz w:val="20"/>
          <w:szCs w:val="20"/>
        </w:rPr>
        <w:t xml:space="preserve"> </w:t>
      </w:r>
      <w:r w:rsidR="006F2B89">
        <w:rPr>
          <w:rFonts w:ascii="Arial" w:hAnsi="Arial" w:cs="Arial"/>
          <w:sz w:val="20"/>
          <w:szCs w:val="20"/>
        </w:rPr>
        <w:t>JM</w:t>
      </w:r>
      <w:r w:rsidR="00E03323">
        <w:rPr>
          <w:rFonts w:ascii="Arial" w:hAnsi="Arial" w:cs="Arial"/>
          <w:sz w:val="20"/>
          <w:szCs w:val="20"/>
        </w:rPr>
        <w:t xml:space="preserve"> </w:t>
      </w:r>
      <w:r w:rsidR="006F2B89">
        <w:rPr>
          <w:rFonts w:ascii="Arial" w:hAnsi="Arial" w:cs="Arial"/>
          <w:sz w:val="20"/>
          <w:szCs w:val="20"/>
        </w:rPr>
        <w:t xml:space="preserve">read </w:t>
      </w:r>
      <w:r w:rsidR="0026191A">
        <w:rPr>
          <w:rFonts w:ascii="Arial" w:hAnsi="Arial" w:cs="Arial"/>
          <w:sz w:val="20"/>
          <w:szCs w:val="20"/>
        </w:rPr>
        <w:t>the P</w:t>
      </w:r>
      <w:r w:rsidR="0071424C" w:rsidRPr="00537D1C">
        <w:rPr>
          <w:rFonts w:ascii="Arial" w:hAnsi="Arial" w:cs="Arial"/>
          <w:sz w:val="20"/>
          <w:szCs w:val="20"/>
        </w:rPr>
        <w:t>resident’</w:t>
      </w:r>
      <w:r w:rsidR="00E03323">
        <w:rPr>
          <w:rFonts w:ascii="Arial" w:hAnsi="Arial" w:cs="Arial"/>
          <w:sz w:val="20"/>
          <w:szCs w:val="20"/>
        </w:rPr>
        <w:t>s annual report, as attached to the minutes</w:t>
      </w:r>
      <w:r w:rsidR="00F16E01">
        <w:rPr>
          <w:rFonts w:ascii="Arial" w:hAnsi="Arial" w:cs="Arial"/>
          <w:sz w:val="20"/>
          <w:szCs w:val="20"/>
        </w:rPr>
        <w:t>.</w:t>
      </w:r>
      <w:r w:rsidR="0074089D" w:rsidRPr="00537D1C">
        <w:rPr>
          <w:rFonts w:ascii="Arial" w:hAnsi="Arial" w:cs="Arial"/>
          <w:sz w:val="20"/>
          <w:szCs w:val="20"/>
        </w:rPr>
        <w:t xml:space="preserve"> </w:t>
      </w:r>
    </w:p>
    <w:p w:rsidR="00FE1112" w:rsidRDefault="00007695" w:rsidP="00537D1C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questions from the floor.</w:t>
      </w:r>
    </w:p>
    <w:p w:rsidR="008A6F3F" w:rsidRPr="006F2B89" w:rsidRDefault="001A47E3" w:rsidP="00396FC7">
      <w:pPr>
        <w:tabs>
          <w:tab w:val="left" w:pos="709"/>
        </w:tabs>
        <w:rPr>
          <w:rFonts w:ascii="Arial" w:hAnsi="Arial" w:cs="Arial"/>
          <w:strike/>
          <w:color w:val="002060"/>
          <w:sz w:val="16"/>
          <w:szCs w:val="16"/>
        </w:rPr>
      </w:pPr>
      <w:r w:rsidRPr="00396FC7">
        <w:rPr>
          <w:rFonts w:ascii="Arial" w:hAnsi="Arial" w:cs="Arial"/>
          <w:b/>
          <w:color w:val="002060"/>
        </w:rPr>
        <w:t>3.</w:t>
      </w:r>
      <w:r w:rsidR="003559CE" w:rsidRPr="00396FC7">
        <w:rPr>
          <w:rFonts w:ascii="Arial" w:hAnsi="Arial" w:cs="Arial"/>
          <w:b/>
          <w:color w:val="002060"/>
        </w:rPr>
        <w:tab/>
      </w:r>
      <w:r w:rsidR="00396FC7" w:rsidRPr="00396FC7">
        <w:rPr>
          <w:rFonts w:ascii="Arial" w:hAnsi="Arial" w:cs="Arial"/>
          <w:b/>
          <w:color w:val="002060"/>
        </w:rPr>
        <w:t xml:space="preserve">CLASS </w:t>
      </w:r>
      <w:proofErr w:type="gramStart"/>
      <w:r w:rsidR="00396FC7" w:rsidRPr="00396FC7">
        <w:rPr>
          <w:rFonts w:ascii="Arial" w:hAnsi="Arial" w:cs="Arial"/>
          <w:b/>
          <w:color w:val="002060"/>
        </w:rPr>
        <w:t xml:space="preserve">DEVELOPMENT </w:t>
      </w:r>
      <w:r w:rsidR="00D372F4">
        <w:rPr>
          <w:rFonts w:ascii="Arial" w:hAnsi="Arial" w:cs="Arial"/>
          <w:b/>
          <w:color w:val="002060"/>
        </w:rPr>
        <w:t xml:space="preserve"> </w:t>
      </w:r>
      <w:r w:rsidR="00FE1112">
        <w:rPr>
          <w:rFonts w:ascii="Arial" w:hAnsi="Arial" w:cs="Arial"/>
          <w:b/>
          <w:color w:val="002060"/>
        </w:rPr>
        <w:t>REPORT</w:t>
      </w:r>
      <w:proofErr w:type="gramEnd"/>
      <w:r w:rsidR="00FE1112">
        <w:rPr>
          <w:rFonts w:ascii="Arial" w:hAnsi="Arial" w:cs="Arial"/>
          <w:b/>
          <w:color w:val="002060"/>
        </w:rPr>
        <w:t xml:space="preserve"> </w:t>
      </w:r>
      <w:r w:rsidR="006F2B89">
        <w:rPr>
          <w:rFonts w:ascii="Arial" w:hAnsi="Arial" w:cs="Arial"/>
          <w:b/>
          <w:color w:val="002060"/>
        </w:rPr>
        <w:t>2019</w:t>
      </w:r>
      <w:r w:rsidR="00396FC7" w:rsidRPr="00396FC7">
        <w:rPr>
          <w:rFonts w:ascii="Arial" w:hAnsi="Arial" w:cs="Arial"/>
          <w:b/>
          <w:color w:val="002060"/>
        </w:rPr>
        <w:t xml:space="preserve"> </w:t>
      </w:r>
      <w:r w:rsidR="00396FC7">
        <w:rPr>
          <w:rFonts w:ascii="Arial" w:hAnsi="Arial" w:cs="Arial"/>
          <w:b/>
          <w:color w:val="002060"/>
        </w:rPr>
        <w:t>–</w:t>
      </w:r>
      <w:r w:rsidR="00396FC7" w:rsidRPr="00396FC7">
        <w:rPr>
          <w:rFonts w:ascii="Arial" w:hAnsi="Arial" w:cs="Arial"/>
          <w:b/>
          <w:color w:val="002060"/>
        </w:rPr>
        <w:t xml:space="preserve"> 20</w:t>
      </w:r>
      <w:r w:rsidR="006F2B89">
        <w:rPr>
          <w:rFonts w:ascii="Arial" w:hAnsi="Arial" w:cs="Arial"/>
          <w:b/>
          <w:color w:val="002060"/>
        </w:rPr>
        <w:t>20</w:t>
      </w:r>
      <w:r w:rsidR="00396FC7">
        <w:rPr>
          <w:rFonts w:ascii="Arial" w:hAnsi="Arial" w:cs="Arial"/>
          <w:color w:val="002060"/>
          <w:sz w:val="16"/>
          <w:szCs w:val="16"/>
        </w:rPr>
        <w:br/>
        <w:t xml:space="preserve"> </w:t>
      </w:r>
      <w:r w:rsidR="00396FC7">
        <w:rPr>
          <w:rFonts w:ascii="Arial" w:hAnsi="Arial" w:cs="Arial"/>
          <w:color w:val="002060"/>
          <w:sz w:val="16"/>
          <w:szCs w:val="16"/>
        </w:rPr>
        <w:tab/>
      </w:r>
      <w:r w:rsidR="00BD7593">
        <w:rPr>
          <w:rFonts w:ascii="Arial" w:hAnsi="Arial" w:cs="Arial"/>
          <w:strike/>
          <w:color w:val="002060"/>
          <w:sz w:val="16"/>
          <w:szCs w:val="16"/>
        </w:rPr>
        <w:t xml:space="preserve"> </w:t>
      </w:r>
    </w:p>
    <w:p w:rsidR="008A6F3F" w:rsidRDefault="008A6F3F" w:rsidP="00FE1112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64B98">
        <w:rPr>
          <w:rFonts w:ascii="Arial" w:hAnsi="Arial" w:cs="Arial"/>
          <w:sz w:val="20"/>
          <w:szCs w:val="20"/>
        </w:rPr>
        <w:t>JM, who is responsible for class development, present</w:t>
      </w:r>
      <w:r w:rsidR="00FE1112">
        <w:rPr>
          <w:rFonts w:ascii="Arial" w:hAnsi="Arial" w:cs="Arial"/>
          <w:sz w:val="20"/>
          <w:szCs w:val="20"/>
        </w:rPr>
        <w:t xml:space="preserve">ed the development report as attached to </w:t>
      </w:r>
      <w:r w:rsidR="002D0BBD">
        <w:rPr>
          <w:rFonts w:ascii="Arial" w:hAnsi="Arial" w:cs="Arial"/>
          <w:sz w:val="20"/>
          <w:szCs w:val="20"/>
        </w:rPr>
        <w:t>these minutes</w:t>
      </w:r>
      <w:r w:rsidRPr="00D64B98">
        <w:rPr>
          <w:rFonts w:ascii="Arial" w:hAnsi="Arial" w:cs="Arial"/>
          <w:sz w:val="20"/>
          <w:szCs w:val="20"/>
        </w:rPr>
        <w:t>.</w:t>
      </w:r>
    </w:p>
    <w:p w:rsidR="00F46B90" w:rsidRPr="00B70CB7" w:rsidRDefault="00F1513C" w:rsidP="00731CC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0681">
        <w:rPr>
          <w:rFonts w:ascii="Arial" w:hAnsi="Arial" w:cs="Arial"/>
          <w:sz w:val="20"/>
          <w:szCs w:val="20"/>
        </w:rPr>
        <w:t>N</w:t>
      </w:r>
      <w:r w:rsidR="00BA1913">
        <w:rPr>
          <w:rFonts w:ascii="Arial" w:hAnsi="Arial" w:cs="Arial"/>
          <w:sz w:val="20"/>
          <w:szCs w:val="20"/>
        </w:rPr>
        <w:t>o question</w:t>
      </w:r>
      <w:r w:rsidR="003F2374">
        <w:rPr>
          <w:rFonts w:ascii="Arial" w:hAnsi="Arial" w:cs="Arial"/>
          <w:sz w:val="20"/>
          <w:szCs w:val="20"/>
        </w:rPr>
        <w:t>s</w:t>
      </w:r>
      <w:r w:rsidR="00BA1913">
        <w:rPr>
          <w:rFonts w:ascii="Arial" w:hAnsi="Arial" w:cs="Arial"/>
          <w:sz w:val="20"/>
          <w:szCs w:val="20"/>
        </w:rPr>
        <w:t xml:space="preserve"> from the floor</w:t>
      </w:r>
      <w:r w:rsidR="00542C2F">
        <w:rPr>
          <w:rFonts w:ascii="Arial" w:hAnsi="Arial" w:cs="Arial"/>
          <w:sz w:val="20"/>
          <w:szCs w:val="20"/>
        </w:rPr>
        <w:t>.</w:t>
      </w:r>
      <w:r w:rsidR="00DA53CF">
        <w:rPr>
          <w:rFonts w:ascii="Arial" w:hAnsi="Arial" w:cs="Arial"/>
          <w:sz w:val="20"/>
          <w:szCs w:val="20"/>
        </w:rPr>
        <w:tab/>
      </w:r>
    </w:p>
    <w:p w:rsidR="008A6F3F" w:rsidRPr="006F2B89" w:rsidRDefault="001A47E3" w:rsidP="00396FC7">
      <w:pPr>
        <w:tabs>
          <w:tab w:val="left" w:pos="709"/>
        </w:tabs>
        <w:rPr>
          <w:rFonts w:ascii="Arial" w:hAnsi="Arial" w:cs="Arial"/>
          <w:strike/>
          <w:color w:val="002060"/>
          <w:sz w:val="16"/>
          <w:szCs w:val="16"/>
        </w:rPr>
      </w:pPr>
      <w:r w:rsidRPr="00D64B98">
        <w:rPr>
          <w:rFonts w:ascii="Arial" w:hAnsi="Arial" w:cs="Arial"/>
          <w:b/>
          <w:color w:val="002060"/>
        </w:rPr>
        <w:t>4.</w:t>
      </w:r>
      <w:r w:rsidR="003559CE" w:rsidRPr="00396FC7">
        <w:rPr>
          <w:rFonts w:ascii="Arial" w:hAnsi="Arial" w:cs="Arial"/>
          <w:b/>
          <w:color w:val="002060"/>
        </w:rPr>
        <w:tab/>
      </w:r>
      <w:proofErr w:type="gramStart"/>
      <w:r w:rsidR="00396FC7">
        <w:rPr>
          <w:rFonts w:ascii="Arial" w:hAnsi="Arial" w:cs="Arial"/>
          <w:b/>
          <w:color w:val="002060"/>
        </w:rPr>
        <w:t>CLASS</w:t>
      </w:r>
      <w:r w:rsidR="00F1513C">
        <w:rPr>
          <w:rFonts w:ascii="Arial" w:hAnsi="Arial" w:cs="Arial"/>
          <w:b/>
          <w:color w:val="002060"/>
        </w:rPr>
        <w:t xml:space="preserve"> </w:t>
      </w:r>
      <w:r w:rsidR="00396FC7">
        <w:rPr>
          <w:rFonts w:ascii="Arial" w:hAnsi="Arial" w:cs="Arial"/>
          <w:b/>
          <w:color w:val="002060"/>
        </w:rPr>
        <w:t xml:space="preserve"> DEVELOPMENT</w:t>
      </w:r>
      <w:proofErr w:type="gramEnd"/>
      <w:r w:rsidR="00F1513C">
        <w:rPr>
          <w:rFonts w:ascii="Arial" w:hAnsi="Arial" w:cs="Arial"/>
          <w:b/>
          <w:color w:val="002060"/>
        </w:rPr>
        <w:t xml:space="preserve"> </w:t>
      </w:r>
      <w:r w:rsidR="00396FC7">
        <w:rPr>
          <w:rFonts w:ascii="Arial" w:hAnsi="Arial" w:cs="Arial"/>
          <w:b/>
          <w:color w:val="002060"/>
        </w:rPr>
        <w:t xml:space="preserve"> PLAN </w:t>
      </w:r>
      <w:r w:rsidR="006F2B89">
        <w:rPr>
          <w:rFonts w:ascii="Arial" w:hAnsi="Arial" w:cs="Arial"/>
          <w:b/>
          <w:color w:val="002060"/>
        </w:rPr>
        <w:t>2020 - 2021</w:t>
      </w:r>
      <w:r w:rsidR="00396FC7">
        <w:rPr>
          <w:rFonts w:ascii="Arial" w:hAnsi="Arial" w:cs="Arial"/>
          <w:b/>
          <w:color w:val="002060"/>
        </w:rPr>
        <w:br/>
        <w:t xml:space="preserve"> </w:t>
      </w:r>
      <w:r w:rsidR="00396FC7">
        <w:rPr>
          <w:rFonts w:ascii="Arial" w:hAnsi="Arial" w:cs="Arial"/>
          <w:b/>
          <w:color w:val="002060"/>
        </w:rPr>
        <w:tab/>
      </w:r>
      <w:r w:rsidR="00BD7593">
        <w:rPr>
          <w:rFonts w:ascii="Arial" w:hAnsi="Arial" w:cs="Arial"/>
          <w:strike/>
          <w:color w:val="002060"/>
          <w:sz w:val="16"/>
          <w:szCs w:val="16"/>
        </w:rPr>
        <w:t xml:space="preserve"> </w:t>
      </w:r>
    </w:p>
    <w:p w:rsidR="000E0EDB" w:rsidRDefault="007732B6" w:rsidP="00FE1112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96FC7">
        <w:rPr>
          <w:rFonts w:ascii="Arial" w:hAnsi="Arial" w:cs="Arial"/>
          <w:sz w:val="20"/>
          <w:szCs w:val="20"/>
        </w:rPr>
        <w:tab/>
      </w:r>
      <w:proofErr w:type="gramStart"/>
      <w:r w:rsidR="00FE1112">
        <w:rPr>
          <w:rFonts w:ascii="Arial" w:hAnsi="Arial" w:cs="Arial"/>
          <w:sz w:val="20"/>
          <w:szCs w:val="20"/>
        </w:rPr>
        <w:t>JM,</w:t>
      </w:r>
      <w:proofErr w:type="gramEnd"/>
      <w:r w:rsidR="00FE1112">
        <w:rPr>
          <w:rFonts w:ascii="Arial" w:hAnsi="Arial" w:cs="Arial"/>
          <w:sz w:val="20"/>
          <w:szCs w:val="20"/>
        </w:rPr>
        <w:t xml:space="preserve"> </w:t>
      </w:r>
      <w:r w:rsidRPr="00D64B98">
        <w:rPr>
          <w:rFonts w:ascii="Arial" w:hAnsi="Arial" w:cs="Arial"/>
          <w:sz w:val="20"/>
          <w:szCs w:val="20"/>
        </w:rPr>
        <w:t>present</w:t>
      </w:r>
      <w:r w:rsidR="001C1DCF">
        <w:rPr>
          <w:rFonts w:ascii="Arial" w:hAnsi="Arial" w:cs="Arial"/>
          <w:sz w:val="20"/>
          <w:szCs w:val="20"/>
        </w:rPr>
        <w:t>ed</w:t>
      </w:r>
      <w:r w:rsidR="00FE1112">
        <w:rPr>
          <w:rFonts w:ascii="Arial" w:hAnsi="Arial" w:cs="Arial"/>
          <w:sz w:val="20"/>
          <w:szCs w:val="20"/>
        </w:rPr>
        <w:t xml:space="preserve"> the development plan as</w:t>
      </w:r>
      <w:r w:rsidR="00D74D5E">
        <w:rPr>
          <w:rFonts w:ascii="Arial" w:hAnsi="Arial" w:cs="Arial"/>
          <w:sz w:val="20"/>
          <w:szCs w:val="20"/>
        </w:rPr>
        <w:t xml:space="preserve"> attached to these</w:t>
      </w:r>
      <w:r w:rsidR="00FE1112">
        <w:rPr>
          <w:rFonts w:ascii="Arial" w:hAnsi="Arial" w:cs="Arial"/>
          <w:sz w:val="20"/>
          <w:szCs w:val="20"/>
        </w:rPr>
        <w:t xml:space="preserve"> minutes.</w:t>
      </w:r>
    </w:p>
    <w:p w:rsidR="00542C2F" w:rsidRDefault="00542C2F" w:rsidP="00FE1112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F1513C" w:rsidRDefault="006F2B89" w:rsidP="00FE1112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questions from the floor</w:t>
      </w:r>
      <w:r w:rsidR="00542C2F">
        <w:rPr>
          <w:rFonts w:ascii="Arial" w:hAnsi="Arial" w:cs="Arial"/>
          <w:sz w:val="20"/>
          <w:szCs w:val="20"/>
        </w:rPr>
        <w:t>.</w:t>
      </w:r>
    </w:p>
    <w:p w:rsidR="00731CCD" w:rsidRDefault="00731CCD" w:rsidP="00805B3F">
      <w:pPr>
        <w:tabs>
          <w:tab w:val="left" w:pos="709"/>
        </w:tabs>
        <w:spacing w:after="0"/>
        <w:jc w:val="both"/>
        <w:rPr>
          <w:rFonts w:ascii="Arial" w:hAnsi="Arial" w:cs="Arial"/>
          <w:i/>
          <w:strike/>
          <w:sz w:val="20"/>
          <w:szCs w:val="20"/>
        </w:rPr>
      </w:pPr>
    </w:p>
    <w:p w:rsidR="00542C2F" w:rsidRPr="00704A1F" w:rsidRDefault="00542C2F" w:rsidP="00805B3F">
      <w:pPr>
        <w:tabs>
          <w:tab w:val="left" w:pos="709"/>
        </w:tabs>
        <w:spacing w:after="0"/>
        <w:jc w:val="both"/>
        <w:rPr>
          <w:rFonts w:ascii="Arial" w:hAnsi="Arial" w:cs="Arial"/>
          <w:i/>
          <w:strike/>
          <w:sz w:val="20"/>
          <w:szCs w:val="20"/>
        </w:rPr>
      </w:pPr>
    </w:p>
    <w:p w:rsidR="00F21398" w:rsidRDefault="00F21398" w:rsidP="00722D49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2060"/>
        </w:rPr>
      </w:pPr>
    </w:p>
    <w:p w:rsidR="00542C2F" w:rsidRDefault="00542C2F" w:rsidP="00722D49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2060"/>
        </w:rPr>
      </w:pPr>
    </w:p>
    <w:p w:rsidR="00D74D5E" w:rsidRDefault="000F5B9B" w:rsidP="00D74D5E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396FC7">
        <w:rPr>
          <w:rFonts w:ascii="Arial" w:hAnsi="Arial" w:cs="Arial"/>
          <w:b/>
          <w:color w:val="002060"/>
        </w:rPr>
        <w:lastRenderedPageBreak/>
        <w:t xml:space="preserve">5. </w:t>
      </w:r>
      <w:r w:rsidR="003559CE" w:rsidRPr="00396FC7">
        <w:rPr>
          <w:rFonts w:ascii="Arial" w:hAnsi="Arial" w:cs="Arial"/>
          <w:b/>
          <w:color w:val="002060"/>
        </w:rPr>
        <w:tab/>
      </w:r>
      <w:r w:rsidR="00396FC7">
        <w:rPr>
          <w:rFonts w:ascii="Arial" w:hAnsi="Arial" w:cs="Arial"/>
          <w:b/>
          <w:color w:val="002060"/>
        </w:rPr>
        <w:t>REPORT FROM THE CHAIRMAN OF THE TECHNICAL COMMITTEE</w:t>
      </w:r>
      <w:r w:rsidR="006F75D4">
        <w:rPr>
          <w:rFonts w:ascii="Arial" w:hAnsi="Arial" w:cs="Arial"/>
          <w:sz w:val="20"/>
          <w:szCs w:val="20"/>
        </w:rPr>
        <w:t xml:space="preserve"> </w:t>
      </w:r>
    </w:p>
    <w:p w:rsidR="00F21398" w:rsidRDefault="00D74D5E" w:rsidP="00D74D5E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Arial" w:hAnsi="Arial" w:cs="Arial"/>
          <w:strike/>
          <w:color w:val="00206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BD7593">
        <w:rPr>
          <w:rFonts w:ascii="Arial" w:hAnsi="Arial" w:cs="Arial"/>
          <w:strike/>
          <w:color w:val="002060"/>
          <w:sz w:val="16"/>
          <w:szCs w:val="16"/>
        </w:rPr>
        <w:t xml:space="preserve"> </w:t>
      </w:r>
    </w:p>
    <w:p w:rsidR="006F2B89" w:rsidRDefault="006F2B89" w:rsidP="00D74D5E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Arial" w:hAnsi="Arial" w:cs="Arial"/>
          <w:strike/>
          <w:color w:val="002060"/>
          <w:sz w:val="16"/>
          <w:szCs w:val="16"/>
        </w:rPr>
      </w:pPr>
    </w:p>
    <w:p w:rsidR="004278E3" w:rsidRDefault="00310C6B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DD, being also 470 Class President, stated that </w:t>
      </w:r>
      <w:r w:rsidR="00542C2F">
        <w:rPr>
          <w:rFonts w:ascii="Arial" w:hAnsi="Arial" w:cs="Arial"/>
          <w:sz w:val="20"/>
          <w:szCs w:val="20"/>
        </w:rPr>
        <w:t xml:space="preserve">whilst the </w:t>
      </w:r>
      <w:r>
        <w:rPr>
          <w:rFonts w:ascii="Arial" w:hAnsi="Arial" w:cs="Arial"/>
          <w:sz w:val="20"/>
          <w:szCs w:val="20"/>
        </w:rPr>
        <w:t>mixed category</w:t>
      </w:r>
      <w:r w:rsidR="00542C2F">
        <w:rPr>
          <w:rFonts w:ascii="Arial" w:hAnsi="Arial" w:cs="Arial"/>
          <w:sz w:val="20"/>
          <w:szCs w:val="20"/>
        </w:rPr>
        <w:t xml:space="preserve"> in the 470 Class has been selected f</w:t>
      </w:r>
      <w:r>
        <w:rPr>
          <w:rFonts w:ascii="Arial" w:hAnsi="Arial" w:cs="Arial"/>
          <w:sz w:val="20"/>
          <w:szCs w:val="20"/>
        </w:rPr>
        <w:t xml:space="preserve">or </w:t>
      </w:r>
      <w:r w:rsidR="00542C2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Ol</w:t>
      </w:r>
      <w:r w:rsidR="00597A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mpic</w:t>
      </w:r>
      <w:r w:rsidR="00542C2F">
        <w:rPr>
          <w:rFonts w:ascii="Arial" w:hAnsi="Arial" w:cs="Arial"/>
          <w:sz w:val="20"/>
          <w:szCs w:val="20"/>
        </w:rPr>
        <w:t>s, the 470 Class will continue to present World titles for men and women only</w:t>
      </w:r>
      <w:r>
        <w:rPr>
          <w:rFonts w:ascii="Arial" w:hAnsi="Arial" w:cs="Arial"/>
          <w:sz w:val="20"/>
          <w:szCs w:val="20"/>
        </w:rPr>
        <w:t xml:space="preserve"> boat</w:t>
      </w:r>
      <w:r w:rsidR="00F852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542C2F">
        <w:rPr>
          <w:rFonts w:ascii="Arial" w:hAnsi="Arial" w:cs="Arial"/>
          <w:sz w:val="20"/>
          <w:szCs w:val="20"/>
        </w:rPr>
        <w:t xml:space="preserve"> Hence the </w:t>
      </w:r>
      <w:r>
        <w:rPr>
          <w:rFonts w:ascii="Arial" w:hAnsi="Arial" w:cs="Arial"/>
          <w:sz w:val="20"/>
          <w:szCs w:val="20"/>
        </w:rPr>
        <w:t>420 fleet will go on</w:t>
      </w:r>
      <w:r w:rsidR="00F85276">
        <w:rPr>
          <w:rFonts w:ascii="Arial" w:hAnsi="Arial" w:cs="Arial"/>
          <w:sz w:val="20"/>
          <w:szCs w:val="20"/>
        </w:rPr>
        <w:t xml:space="preserve"> as last years</w:t>
      </w:r>
      <w:r>
        <w:rPr>
          <w:rFonts w:ascii="Arial" w:hAnsi="Arial" w:cs="Arial"/>
          <w:sz w:val="20"/>
          <w:szCs w:val="20"/>
        </w:rPr>
        <w:t xml:space="preserve"> with 3 categories: Open, Wo</w:t>
      </w:r>
      <w:r w:rsidR="00597A9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en and U 17. </w:t>
      </w:r>
    </w:p>
    <w:p w:rsidR="00265F18" w:rsidRDefault="00265F18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65F18" w:rsidRPr="003A27AE" w:rsidRDefault="00265F18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27AE">
        <w:rPr>
          <w:rFonts w:ascii="Arial" w:hAnsi="Arial" w:cs="Arial"/>
          <w:sz w:val="20"/>
          <w:szCs w:val="20"/>
        </w:rPr>
        <w:t xml:space="preserve">In 2021 the Technical Committee will go through a full review of the Class Rules, and DD invited all members to make submissions but to do so within the time frame specified in the </w:t>
      </w:r>
      <w:bookmarkStart w:id="1" w:name="_GoBack"/>
      <w:bookmarkEnd w:id="1"/>
      <w:r w:rsidRPr="003A27AE">
        <w:rPr>
          <w:rFonts w:ascii="Arial" w:hAnsi="Arial" w:cs="Arial"/>
          <w:sz w:val="20"/>
          <w:szCs w:val="20"/>
        </w:rPr>
        <w:t>Constitution.</w:t>
      </w:r>
    </w:p>
    <w:p w:rsidR="00542C2F" w:rsidRPr="003A27AE" w:rsidRDefault="00542C2F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65F18" w:rsidRPr="003A27AE" w:rsidRDefault="00265F18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27AE">
        <w:rPr>
          <w:rFonts w:ascii="Arial" w:hAnsi="Arial" w:cs="Arial"/>
          <w:sz w:val="20"/>
          <w:szCs w:val="20"/>
        </w:rPr>
        <w:t xml:space="preserve">During 2020 </w:t>
      </w:r>
      <w:proofErr w:type="spellStart"/>
      <w:r w:rsidRPr="003A27AE">
        <w:rPr>
          <w:rFonts w:ascii="Arial" w:hAnsi="Arial" w:cs="Arial"/>
          <w:sz w:val="20"/>
          <w:szCs w:val="20"/>
        </w:rPr>
        <w:t>Persson</w:t>
      </w:r>
      <w:proofErr w:type="spellEnd"/>
      <w:r w:rsidRPr="003A27AE">
        <w:rPr>
          <w:rFonts w:ascii="Arial" w:hAnsi="Arial" w:cs="Arial"/>
          <w:sz w:val="20"/>
          <w:szCs w:val="20"/>
        </w:rPr>
        <w:t xml:space="preserve"> Marine Japan was added as a licensed builder, with </w:t>
      </w:r>
      <w:proofErr w:type="spellStart"/>
      <w:r w:rsidRPr="003A27AE">
        <w:rPr>
          <w:rFonts w:ascii="Arial" w:hAnsi="Arial" w:cs="Arial"/>
          <w:sz w:val="20"/>
          <w:szCs w:val="20"/>
        </w:rPr>
        <w:t>Baranowski</w:t>
      </w:r>
      <w:proofErr w:type="spellEnd"/>
      <w:r w:rsidRPr="003A27AE">
        <w:rPr>
          <w:rFonts w:ascii="Arial" w:hAnsi="Arial" w:cs="Arial"/>
          <w:sz w:val="20"/>
          <w:szCs w:val="20"/>
        </w:rPr>
        <w:t xml:space="preserve"> from Poland asking for a new license and going into a prototype phase soon. A Russian builder has been seen producing the first boat but not with a prototype measurement, so DD will investigate the matter. One of the Class licensed builders is thinking about retiring from 420 </w:t>
      </w:r>
      <w:proofErr w:type="gramStart"/>
      <w:r w:rsidRPr="003A27AE">
        <w:rPr>
          <w:rFonts w:ascii="Arial" w:hAnsi="Arial" w:cs="Arial"/>
          <w:sz w:val="20"/>
          <w:szCs w:val="20"/>
        </w:rPr>
        <w:t>production</w:t>
      </w:r>
      <w:proofErr w:type="gramEnd"/>
      <w:r w:rsidRPr="003A27AE">
        <w:rPr>
          <w:rFonts w:ascii="Arial" w:hAnsi="Arial" w:cs="Arial"/>
          <w:sz w:val="20"/>
          <w:szCs w:val="20"/>
        </w:rPr>
        <w:t xml:space="preserve"> and is offering the moulds for sale, for those who may be interested. </w:t>
      </w:r>
    </w:p>
    <w:p w:rsidR="00265F18" w:rsidRPr="003A27AE" w:rsidRDefault="00265F18" w:rsidP="00542C2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23551" w:rsidRPr="003A27AE" w:rsidRDefault="00310C6B" w:rsidP="00542C2F">
      <w:pPr>
        <w:tabs>
          <w:tab w:val="left" w:pos="709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3A27AE">
        <w:rPr>
          <w:rFonts w:ascii="Arial" w:hAnsi="Arial" w:cs="Arial"/>
          <w:sz w:val="20"/>
          <w:szCs w:val="20"/>
        </w:rPr>
        <w:tab/>
      </w:r>
      <w:r w:rsidRPr="003A27AE">
        <w:rPr>
          <w:rFonts w:ascii="Arial" w:hAnsi="Arial" w:cs="Arial"/>
          <w:sz w:val="20"/>
          <w:szCs w:val="20"/>
        </w:rPr>
        <w:tab/>
        <w:t xml:space="preserve">DD </w:t>
      </w:r>
      <w:r w:rsidR="00542C2F" w:rsidRPr="003A27AE">
        <w:rPr>
          <w:rFonts w:ascii="Arial" w:hAnsi="Arial" w:cs="Arial"/>
          <w:sz w:val="20"/>
          <w:szCs w:val="20"/>
        </w:rPr>
        <w:t>gave</w:t>
      </w:r>
      <w:r w:rsidRPr="003A27AE">
        <w:rPr>
          <w:rFonts w:ascii="Arial" w:hAnsi="Arial" w:cs="Arial"/>
          <w:sz w:val="20"/>
          <w:szCs w:val="20"/>
        </w:rPr>
        <w:t xml:space="preserve"> a huge thank you</w:t>
      </w:r>
      <w:r w:rsidR="00EC70B8" w:rsidRPr="003A27AE">
        <w:rPr>
          <w:rFonts w:ascii="Arial" w:hAnsi="Arial" w:cs="Arial"/>
          <w:sz w:val="20"/>
          <w:szCs w:val="20"/>
        </w:rPr>
        <w:t xml:space="preserve"> to Barry Johnson</w:t>
      </w:r>
      <w:r w:rsidR="00265F18" w:rsidRPr="003A27AE">
        <w:rPr>
          <w:rFonts w:ascii="Arial" w:hAnsi="Arial" w:cs="Arial"/>
          <w:sz w:val="20"/>
          <w:szCs w:val="20"/>
        </w:rPr>
        <w:t>,</w:t>
      </w:r>
      <w:r w:rsidR="00EC70B8" w:rsidRPr="003A27AE">
        <w:rPr>
          <w:rFonts w:ascii="Arial" w:hAnsi="Arial" w:cs="Arial"/>
          <w:sz w:val="20"/>
          <w:szCs w:val="20"/>
        </w:rPr>
        <w:t xml:space="preserve"> </w:t>
      </w:r>
      <w:r w:rsidR="00542C2F" w:rsidRPr="003A27AE">
        <w:rPr>
          <w:rFonts w:ascii="Arial" w:hAnsi="Arial" w:cs="Arial"/>
          <w:sz w:val="20"/>
          <w:szCs w:val="20"/>
        </w:rPr>
        <w:t>who</w:t>
      </w:r>
      <w:r w:rsidR="00EC70B8" w:rsidRPr="003A27AE">
        <w:rPr>
          <w:rFonts w:ascii="Arial" w:hAnsi="Arial" w:cs="Arial"/>
          <w:sz w:val="20"/>
          <w:szCs w:val="20"/>
        </w:rPr>
        <w:t xml:space="preserve"> retired </w:t>
      </w:r>
      <w:r w:rsidR="00597A99" w:rsidRPr="003A27AE">
        <w:rPr>
          <w:rFonts w:ascii="Arial" w:hAnsi="Arial" w:cs="Arial"/>
          <w:sz w:val="20"/>
          <w:szCs w:val="20"/>
        </w:rPr>
        <w:t xml:space="preserve">as </w:t>
      </w:r>
      <w:r w:rsidR="00542C2F" w:rsidRPr="003A27AE">
        <w:rPr>
          <w:rFonts w:ascii="Arial" w:hAnsi="Arial" w:cs="Arial"/>
          <w:sz w:val="20"/>
          <w:szCs w:val="20"/>
        </w:rPr>
        <w:t xml:space="preserve">a Class </w:t>
      </w:r>
      <w:r w:rsidR="00265F18" w:rsidRPr="003A27AE">
        <w:rPr>
          <w:rFonts w:ascii="Arial" w:hAnsi="Arial" w:cs="Arial"/>
          <w:sz w:val="20"/>
          <w:szCs w:val="20"/>
        </w:rPr>
        <w:t xml:space="preserve">International </w:t>
      </w:r>
      <w:r w:rsidR="00EC70B8" w:rsidRPr="003A27AE">
        <w:rPr>
          <w:rFonts w:ascii="Arial" w:hAnsi="Arial" w:cs="Arial"/>
          <w:sz w:val="20"/>
          <w:szCs w:val="20"/>
        </w:rPr>
        <w:t>Measurer</w:t>
      </w:r>
      <w:r w:rsidR="00597A99" w:rsidRPr="003A27AE">
        <w:rPr>
          <w:rFonts w:ascii="Arial" w:hAnsi="Arial" w:cs="Arial"/>
          <w:sz w:val="20"/>
          <w:szCs w:val="20"/>
        </w:rPr>
        <w:t xml:space="preserve"> after </w:t>
      </w:r>
      <w:r w:rsidR="00265F18" w:rsidRPr="003A27AE">
        <w:rPr>
          <w:rFonts w:ascii="Arial" w:hAnsi="Arial" w:cs="Arial"/>
          <w:sz w:val="20"/>
          <w:szCs w:val="20"/>
        </w:rPr>
        <w:t>24</w:t>
      </w:r>
      <w:r w:rsidR="00597A99" w:rsidRPr="003A27AE">
        <w:rPr>
          <w:rFonts w:ascii="Arial" w:hAnsi="Arial" w:cs="Arial"/>
          <w:sz w:val="20"/>
          <w:szCs w:val="20"/>
        </w:rPr>
        <w:t xml:space="preserve"> years</w:t>
      </w:r>
      <w:r w:rsidR="00542C2F" w:rsidRPr="003A27AE">
        <w:rPr>
          <w:rFonts w:ascii="Arial" w:hAnsi="Arial" w:cs="Arial"/>
          <w:sz w:val="20"/>
          <w:szCs w:val="20"/>
        </w:rPr>
        <w:t xml:space="preserve">. </w:t>
      </w:r>
      <w:r w:rsidR="00265F18" w:rsidRPr="003A27AE">
        <w:rPr>
          <w:rFonts w:ascii="Arial" w:hAnsi="Arial" w:cs="Arial"/>
          <w:sz w:val="20"/>
          <w:szCs w:val="20"/>
        </w:rPr>
        <w:t>Barry</w:t>
      </w:r>
      <w:r w:rsidR="00542C2F" w:rsidRPr="003A27AE">
        <w:rPr>
          <w:rFonts w:ascii="Arial" w:hAnsi="Arial" w:cs="Arial"/>
          <w:sz w:val="20"/>
          <w:szCs w:val="20"/>
        </w:rPr>
        <w:t xml:space="preserve"> </w:t>
      </w:r>
      <w:r w:rsidRPr="003A27AE">
        <w:rPr>
          <w:rFonts w:ascii="Arial" w:hAnsi="Arial" w:cs="Arial"/>
          <w:sz w:val="20"/>
          <w:szCs w:val="20"/>
        </w:rPr>
        <w:t xml:space="preserve">has </w:t>
      </w:r>
      <w:r w:rsidR="00542C2F" w:rsidRPr="003A27AE">
        <w:rPr>
          <w:rFonts w:ascii="Arial" w:hAnsi="Arial" w:cs="Arial"/>
          <w:sz w:val="20"/>
          <w:szCs w:val="20"/>
        </w:rPr>
        <w:t>made a big contribution to the Class over the years</w:t>
      </w:r>
      <w:r w:rsidR="00265F18" w:rsidRPr="003A27AE">
        <w:rPr>
          <w:rFonts w:ascii="Arial" w:hAnsi="Arial" w:cs="Arial"/>
          <w:sz w:val="20"/>
          <w:szCs w:val="20"/>
        </w:rPr>
        <w:t xml:space="preserve"> as IM and as member of the Technical Committee until 2014</w:t>
      </w:r>
      <w:r w:rsidR="00542C2F" w:rsidRPr="003A27AE">
        <w:rPr>
          <w:rFonts w:ascii="Arial" w:hAnsi="Arial" w:cs="Arial"/>
          <w:sz w:val="20"/>
          <w:szCs w:val="20"/>
        </w:rPr>
        <w:t>.</w:t>
      </w:r>
      <w:r w:rsidRPr="003A27AE">
        <w:rPr>
          <w:rFonts w:ascii="Arial" w:hAnsi="Arial" w:cs="Arial"/>
          <w:sz w:val="20"/>
          <w:szCs w:val="20"/>
        </w:rPr>
        <w:tab/>
      </w:r>
    </w:p>
    <w:p w:rsidR="00154F96" w:rsidRPr="007732B6" w:rsidRDefault="000F5B9B" w:rsidP="00D64B9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96FC7">
        <w:rPr>
          <w:rFonts w:ascii="Arial" w:hAnsi="Arial" w:cs="Arial"/>
          <w:b/>
          <w:color w:val="002060"/>
        </w:rPr>
        <w:t xml:space="preserve">6. </w:t>
      </w:r>
      <w:r w:rsidR="003559CE" w:rsidRPr="00396FC7">
        <w:rPr>
          <w:rFonts w:ascii="Arial" w:hAnsi="Arial" w:cs="Arial"/>
          <w:b/>
          <w:color w:val="002060"/>
        </w:rPr>
        <w:tab/>
      </w:r>
      <w:r w:rsidR="00553578">
        <w:rPr>
          <w:rFonts w:ascii="Arial" w:hAnsi="Arial" w:cs="Arial"/>
          <w:b/>
          <w:color w:val="002060"/>
        </w:rPr>
        <w:t>PRESENTATION AND ACCEPTANCE OF THE ANNUAL ACCOUNTS</w:t>
      </w:r>
      <w:r w:rsidR="00154F96">
        <w:rPr>
          <w:rFonts w:ascii="Arial" w:hAnsi="Arial" w:cs="Arial"/>
          <w:b/>
          <w:color w:val="002060"/>
        </w:rPr>
        <w:br/>
      </w:r>
      <w:r w:rsidR="00154F96">
        <w:rPr>
          <w:rFonts w:ascii="Arial" w:hAnsi="Arial" w:cs="Arial"/>
          <w:color w:val="002060"/>
          <w:sz w:val="16"/>
          <w:szCs w:val="16"/>
        </w:rPr>
        <w:tab/>
      </w:r>
      <w:r w:rsidR="00BD7593">
        <w:rPr>
          <w:rFonts w:ascii="Arial" w:hAnsi="Arial" w:cs="Arial"/>
          <w:strike/>
          <w:color w:val="002060"/>
          <w:sz w:val="16"/>
          <w:szCs w:val="16"/>
        </w:rPr>
        <w:t xml:space="preserve"> </w:t>
      </w:r>
    </w:p>
    <w:p w:rsidR="005E656A" w:rsidRDefault="00D74D5E" w:rsidP="001C1DCF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JT presented the</w:t>
      </w:r>
      <w:r w:rsidR="0027262B">
        <w:rPr>
          <w:rFonts w:ascii="Arial" w:hAnsi="Arial" w:cs="Arial"/>
          <w:sz w:val="20"/>
          <w:szCs w:val="20"/>
        </w:rPr>
        <w:t xml:space="preserve"> 2019</w:t>
      </w:r>
      <w:r w:rsidR="00571667">
        <w:rPr>
          <w:rFonts w:ascii="Arial" w:hAnsi="Arial" w:cs="Arial"/>
          <w:sz w:val="20"/>
          <w:szCs w:val="20"/>
        </w:rPr>
        <w:t xml:space="preserve"> accounts and </w:t>
      </w:r>
      <w:r>
        <w:rPr>
          <w:rFonts w:ascii="Arial" w:hAnsi="Arial" w:cs="Arial"/>
          <w:sz w:val="20"/>
          <w:szCs w:val="20"/>
        </w:rPr>
        <w:t>explained</w:t>
      </w:r>
      <w:r w:rsidR="001C1DCF">
        <w:rPr>
          <w:rFonts w:ascii="Arial" w:hAnsi="Arial" w:cs="Arial"/>
          <w:sz w:val="20"/>
          <w:szCs w:val="20"/>
        </w:rPr>
        <w:t xml:space="preserve"> any variances from the previous year. </w:t>
      </w:r>
      <w:r w:rsidR="00542C2F">
        <w:rPr>
          <w:rFonts w:ascii="Arial" w:hAnsi="Arial" w:cs="Arial"/>
          <w:sz w:val="20"/>
          <w:szCs w:val="20"/>
        </w:rPr>
        <w:t xml:space="preserve">The detailed Finance Report is attached to the minutes. </w:t>
      </w:r>
      <w:r w:rsidR="005A190F">
        <w:rPr>
          <w:rFonts w:ascii="Arial" w:hAnsi="Arial" w:cs="Arial"/>
          <w:sz w:val="20"/>
          <w:szCs w:val="20"/>
        </w:rPr>
        <w:t xml:space="preserve">The auditor, </w:t>
      </w:r>
      <w:r w:rsidR="0027262B">
        <w:rPr>
          <w:rFonts w:ascii="Arial" w:hAnsi="Arial" w:cs="Arial"/>
          <w:sz w:val="20"/>
          <w:szCs w:val="20"/>
        </w:rPr>
        <w:t>Michael Rudnick (USA</w:t>
      </w:r>
      <w:proofErr w:type="gramStart"/>
      <w:r w:rsidR="0027262B">
        <w:rPr>
          <w:rFonts w:ascii="Arial" w:hAnsi="Arial" w:cs="Arial"/>
          <w:sz w:val="20"/>
          <w:szCs w:val="20"/>
        </w:rPr>
        <w:t xml:space="preserve">) </w:t>
      </w:r>
      <w:r w:rsidR="00740197">
        <w:rPr>
          <w:rFonts w:ascii="Arial" w:hAnsi="Arial" w:cs="Arial"/>
          <w:sz w:val="20"/>
          <w:szCs w:val="20"/>
        </w:rPr>
        <w:t xml:space="preserve"> </w:t>
      </w:r>
      <w:r w:rsidR="00285727">
        <w:rPr>
          <w:rFonts w:ascii="Arial" w:hAnsi="Arial" w:cs="Arial"/>
          <w:sz w:val="20"/>
          <w:szCs w:val="20"/>
        </w:rPr>
        <w:t>reviewed</w:t>
      </w:r>
      <w:proofErr w:type="gramEnd"/>
      <w:r w:rsidR="00285727">
        <w:rPr>
          <w:rFonts w:ascii="Arial" w:hAnsi="Arial" w:cs="Arial"/>
          <w:sz w:val="20"/>
          <w:szCs w:val="20"/>
        </w:rPr>
        <w:t xml:space="preserve"> the accounts</w:t>
      </w:r>
      <w:r w:rsidR="00E03323">
        <w:rPr>
          <w:rFonts w:ascii="Arial" w:hAnsi="Arial" w:cs="Arial"/>
          <w:sz w:val="20"/>
          <w:szCs w:val="20"/>
        </w:rPr>
        <w:t xml:space="preserve"> in advance</w:t>
      </w:r>
      <w:r w:rsidR="00B20A69">
        <w:rPr>
          <w:rFonts w:ascii="Arial" w:hAnsi="Arial" w:cs="Arial"/>
          <w:sz w:val="20"/>
          <w:szCs w:val="20"/>
        </w:rPr>
        <w:t xml:space="preserve"> and approved them</w:t>
      </w:r>
      <w:r w:rsidR="00D372F4">
        <w:rPr>
          <w:rFonts w:ascii="Arial" w:hAnsi="Arial" w:cs="Arial"/>
          <w:sz w:val="20"/>
          <w:szCs w:val="20"/>
        </w:rPr>
        <w:t>.</w:t>
      </w:r>
    </w:p>
    <w:p w:rsidR="00542C2F" w:rsidRDefault="0027262B" w:rsidP="00542C2F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3323" w:rsidRPr="00D74D5E">
        <w:rPr>
          <w:rFonts w:ascii="Arial" w:hAnsi="Arial" w:cs="Arial"/>
          <w:b/>
          <w:bCs/>
          <w:sz w:val="20"/>
          <w:szCs w:val="20"/>
          <w:u w:val="single"/>
        </w:rPr>
        <w:t>Decision:</w:t>
      </w:r>
      <w:r w:rsidR="00E03323" w:rsidRPr="00D74D5E">
        <w:rPr>
          <w:rFonts w:ascii="Arial" w:hAnsi="Arial" w:cs="Arial"/>
          <w:sz w:val="20"/>
          <w:szCs w:val="20"/>
        </w:rPr>
        <w:t xml:space="preserve"> </w:t>
      </w:r>
      <w:r w:rsidR="00285727" w:rsidRPr="004278E3"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gramStart"/>
      <w:r w:rsidR="004278E3">
        <w:rPr>
          <w:rFonts w:ascii="Arial" w:hAnsi="Arial" w:cs="Arial"/>
          <w:b/>
          <w:bCs/>
          <w:sz w:val="20"/>
          <w:szCs w:val="20"/>
        </w:rPr>
        <w:t>meeting</w:t>
      </w:r>
      <w:r w:rsidR="00B20A69">
        <w:rPr>
          <w:rFonts w:ascii="Arial" w:hAnsi="Arial" w:cs="Arial"/>
          <w:b/>
          <w:bCs/>
          <w:sz w:val="20"/>
          <w:szCs w:val="20"/>
        </w:rPr>
        <w:t xml:space="preserve"> </w:t>
      </w:r>
      <w:r w:rsidR="00285727" w:rsidRPr="004278E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3933783"/>
      <w:r w:rsidR="004278E3" w:rsidRPr="004278E3">
        <w:rPr>
          <w:rFonts w:ascii="Arial" w:hAnsi="Arial" w:cs="Arial"/>
          <w:b/>
          <w:bCs/>
          <w:sz w:val="20"/>
          <w:szCs w:val="20"/>
        </w:rPr>
        <w:t>unanimously</w:t>
      </w:r>
      <w:bookmarkEnd w:id="2"/>
      <w:proofErr w:type="gramEnd"/>
      <w:r w:rsidR="00B20A69">
        <w:rPr>
          <w:rFonts w:ascii="Arial" w:hAnsi="Arial" w:cs="Arial"/>
          <w:b/>
          <w:bCs/>
          <w:sz w:val="20"/>
          <w:szCs w:val="20"/>
        </w:rPr>
        <w:t xml:space="preserve"> approved</w:t>
      </w:r>
      <w:r w:rsidR="004278E3" w:rsidRPr="004278E3">
        <w:rPr>
          <w:rFonts w:ascii="Arial" w:hAnsi="Arial" w:cs="Arial"/>
          <w:b/>
          <w:bCs/>
          <w:sz w:val="20"/>
          <w:szCs w:val="20"/>
        </w:rPr>
        <w:t xml:space="preserve"> </w:t>
      </w:r>
      <w:r w:rsidR="00285727" w:rsidRPr="004278E3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2019</w:t>
      </w:r>
      <w:r w:rsidR="004278E3" w:rsidRPr="004278E3">
        <w:rPr>
          <w:rFonts w:ascii="Arial" w:hAnsi="Arial" w:cs="Arial"/>
          <w:b/>
          <w:bCs/>
          <w:sz w:val="20"/>
          <w:szCs w:val="20"/>
        </w:rPr>
        <w:t xml:space="preserve"> </w:t>
      </w:r>
      <w:r w:rsidR="00542C2F">
        <w:rPr>
          <w:rFonts w:ascii="Arial" w:hAnsi="Arial" w:cs="Arial"/>
          <w:b/>
          <w:bCs/>
          <w:sz w:val="20"/>
          <w:szCs w:val="20"/>
        </w:rPr>
        <w:t>A</w:t>
      </w:r>
      <w:r w:rsidR="004278E3" w:rsidRPr="004278E3">
        <w:rPr>
          <w:rFonts w:ascii="Arial" w:hAnsi="Arial" w:cs="Arial"/>
          <w:b/>
          <w:bCs/>
          <w:sz w:val="20"/>
          <w:szCs w:val="20"/>
        </w:rPr>
        <w:t>nnual Accoun</w:t>
      </w:r>
      <w:r w:rsidR="00542C2F">
        <w:rPr>
          <w:rFonts w:ascii="Arial" w:hAnsi="Arial" w:cs="Arial"/>
          <w:b/>
          <w:bCs/>
          <w:sz w:val="20"/>
          <w:szCs w:val="20"/>
        </w:rPr>
        <w:t>ts</w:t>
      </w:r>
      <w:r w:rsidR="00542C2F">
        <w:rPr>
          <w:rFonts w:ascii="Arial" w:hAnsi="Arial" w:cs="Arial"/>
          <w:sz w:val="20"/>
          <w:szCs w:val="20"/>
        </w:rPr>
        <w:tab/>
      </w:r>
    </w:p>
    <w:p w:rsidR="00285727" w:rsidRDefault="00542C2F" w:rsidP="00542C2F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D0BBD" w:rsidRPr="004278E3">
        <w:rPr>
          <w:rFonts w:ascii="Arial" w:hAnsi="Arial" w:cs="Arial"/>
          <w:b/>
          <w:bCs/>
          <w:sz w:val="20"/>
          <w:szCs w:val="20"/>
          <w:lang w:val="pt-PT"/>
        </w:rPr>
        <w:t>In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2D0BBD" w:rsidRPr="004278E3">
        <w:rPr>
          <w:rFonts w:ascii="Arial" w:hAnsi="Arial" w:cs="Arial"/>
          <w:b/>
          <w:bCs/>
          <w:sz w:val="20"/>
          <w:szCs w:val="20"/>
          <w:lang w:val="pt-PT"/>
        </w:rPr>
        <w:t>favo</w:t>
      </w:r>
      <w:r w:rsidR="00D74D5E" w:rsidRPr="004278E3">
        <w:rPr>
          <w:rFonts w:ascii="Arial" w:hAnsi="Arial" w:cs="Arial"/>
          <w:b/>
          <w:bCs/>
          <w:sz w:val="20"/>
          <w:szCs w:val="20"/>
          <w:lang w:val="pt-PT"/>
        </w:rPr>
        <w:t>u</w:t>
      </w:r>
      <w:r w:rsidR="0027262B">
        <w:rPr>
          <w:rFonts w:ascii="Arial" w:hAnsi="Arial" w:cs="Arial"/>
          <w:b/>
          <w:bCs/>
          <w:sz w:val="20"/>
          <w:szCs w:val="20"/>
          <w:lang w:val="pt-PT"/>
        </w:rPr>
        <w:t>r: 17</w:t>
      </w:r>
      <w:r w:rsidR="002D0BBD" w:rsidRPr="004278E3">
        <w:rPr>
          <w:rFonts w:ascii="Arial" w:hAnsi="Arial" w:cs="Arial"/>
          <w:b/>
          <w:bCs/>
          <w:sz w:val="20"/>
          <w:szCs w:val="20"/>
          <w:lang w:val="pt-PT"/>
        </w:rPr>
        <w:t>, Against: 0,  Abstain: 0.</w:t>
      </w:r>
    </w:p>
    <w:p w:rsidR="00E25775" w:rsidRDefault="00C217F5" w:rsidP="00FD5393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7</w:t>
      </w:r>
      <w:r w:rsidR="00FD5393" w:rsidRPr="00FD5393">
        <w:rPr>
          <w:rFonts w:ascii="Calibri" w:hAnsi="Calibri" w:cs="Tahoma"/>
          <w:b/>
          <w:color w:val="002060"/>
        </w:rPr>
        <w:t>.</w:t>
      </w:r>
      <w:r w:rsidR="00E25775" w:rsidRPr="00FD5393">
        <w:rPr>
          <w:rFonts w:ascii="Calibri" w:hAnsi="Calibri" w:cs="Tahoma"/>
          <w:b/>
        </w:rPr>
        <w:t xml:space="preserve">        </w:t>
      </w:r>
      <w:r w:rsidR="00E25775" w:rsidRPr="00FD5393">
        <w:rPr>
          <w:rFonts w:ascii="Arial" w:hAnsi="Arial" w:cs="Arial"/>
          <w:b/>
          <w:color w:val="002060"/>
        </w:rPr>
        <w:t xml:space="preserve"> PROPOSAL FROM</w:t>
      </w:r>
      <w:r w:rsidR="00E06334">
        <w:rPr>
          <w:rFonts w:ascii="Arial" w:hAnsi="Arial" w:cs="Arial"/>
          <w:b/>
          <w:color w:val="002060"/>
        </w:rPr>
        <w:t xml:space="preserve"> THE EXECUTIVE COMMITTEE</w:t>
      </w:r>
    </w:p>
    <w:p w:rsidR="000F0C19" w:rsidRDefault="000F0C19" w:rsidP="000F0C19">
      <w:pPr>
        <w:tabs>
          <w:tab w:val="left" w:pos="1134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No proposals were received from </w:t>
      </w:r>
      <w:r w:rsidR="005A762B">
        <w:rPr>
          <w:rFonts w:ascii="Arial" w:hAnsi="Arial" w:cs="Arial"/>
          <w:sz w:val="20"/>
          <w:szCs w:val="20"/>
        </w:rPr>
        <w:t xml:space="preserve">the EC </w:t>
      </w:r>
      <w:r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b/>
          <w:sz w:val="20"/>
          <w:szCs w:val="20"/>
        </w:rPr>
        <w:t>.</w:t>
      </w:r>
    </w:p>
    <w:p w:rsidR="001055AD" w:rsidRPr="00D74D5E" w:rsidRDefault="001055AD" w:rsidP="003E0AE6">
      <w:pPr>
        <w:pStyle w:val="Nessunaspaziatura"/>
        <w:ind w:left="426" w:firstLine="0"/>
        <w:rPr>
          <w:rFonts w:asciiTheme="minorBidi" w:hAnsiTheme="minorBidi" w:cstheme="minorBidi"/>
          <w:sz w:val="20"/>
          <w:szCs w:val="20"/>
          <w:lang w:val="pt-PT"/>
        </w:rPr>
      </w:pPr>
    </w:p>
    <w:p w:rsidR="003E0AE6" w:rsidRPr="003E0AE6" w:rsidRDefault="003E0AE6" w:rsidP="00A43ED8">
      <w:pPr>
        <w:pStyle w:val="Nessunaspaziatura"/>
        <w:ind w:firstLine="0"/>
        <w:rPr>
          <w:rFonts w:asciiTheme="minorHAnsi" w:hAnsiTheme="minorHAnsi" w:cstheme="minorHAnsi"/>
        </w:rPr>
      </w:pPr>
    </w:p>
    <w:p w:rsidR="00E25775" w:rsidRPr="001055AD" w:rsidRDefault="00C217F5" w:rsidP="001055A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</w:rPr>
        <w:t xml:space="preserve"> 8</w:t>
      </w:r>
      <w:r w:rsidR="00E25775" w:rsidRPr="001055AD">
        <w:rPr>
          <w:rFonts w:ascii="Arial" w:hAnsi="Arial" w:cs="Arial"/>
          <w:b/>
          <w:color w:val="002060"/>
        </w:rPr>
        <w:t xml:space="preserve">. </w:t>
      </w:r>
      <w:r w:rsidR="00E25775" w:rsidRPr="001055AD">
        <w:rPr>
          <w:rFonts w:ascii="Arial" w:hAnsi="Arial" w:cs="Arial"/>
          <w:b/>
          <w:color w:val="002060"/>
        </w:rPr>
        <w:tab/>
      </w:r>
      <w:r w:rsidR="00D74D5E">
        <w:rPr>
          <w:rFonts w:ascii="Arial" w:hAnsi="Arial" w:cs="Arial"/>
          <w:b/>
          <w:color w:val="002060"/>
        </w:rPr>
        <w:tab/>
      </w:r>
      <w:r w:rsidR="00E25775" w:rsidRPr="001055AD">
        <w:rPr>
          <w:rFonts w:ascii="Arial" w:hAnsi="Arial" w:cs="Arial"/>
          <w:b/>
          <w:color w:val="002060"/>
        </w:rPr>
        <w:t>PROPOSALS FROM THE MEMBERS, IF ANY</w:t>
      </w:r>
    </w:p>
    <w:p w:rsidR="00971C39" w:rsidRPr="00971C39" w:rsidRDefault="00E25775" w:rsidP="00971C39">
      <w:pPr>
        <w:tabs>
          <w:tab w:val="left" w:pos="1134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 proposals were received from members</w:t>
      </w:r>
      <w:r w:rsidR="00415823">
        <w:rPr>
          <w:rFonts w:ascii="Arial" w:hAnsi="Arial" w:cs="Arial"/>
          <w:b/>
          <w:sz w:val="20"/>
          <w:szCs w:val="20"/>
        </w:rPr>
        <w:t>.</w:t>
      </w:r>
      <w:r w:rsidR="005A762B">
        <w:rPr>
          <w:rFonts w:ascii="Arial" w:hAnsi="Arial" w:cs="Arial"/>
          <w:sz w:val="20"/>
          <w:szCs w:val="20"/>
        </w:rPr>
        <w:t xml:space="preserve">           </w:t>
      </w:r>
    </w:p>
    <w:p w:rsidR="00285727" w:rsidRPr="001738F8" w:rsidRDefault="00285727" w:rsidP="00285727">
      <w:pPr>
        <w:tabs>
          <w:tab w:val="left" w:pos="1134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055AD" w:rsidRPr="00C217F5" w:rsidRDefault="00C217F5" w:rsidP="00C217F5">
      <w:pPr>
        <w:pStyle w:val="Paragrafoelenco"/>
        <w:numPr>
          <w:ilvl w:val="0"/>
          <w:numId w:val="12"/>
        </w:numPr>
        <w:tabs>
          <w:tab w:val="left" w:pos="1134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</w:t>
      </w:r>
      <w:r w:rsidR="001055AD" w:rsidRPr="00C217F5">
        <w:rPr>
          <w:rFonts w:ascii="Arial" w:hAnsi="Arial" w:cs="Arial"/>
          <w:b/>
          <w:color w:val="002060"/>
        </w:rPr>
        <w:t xml:space="preserve">ELECTION OF </w:t>
      </w:r>
      <w:r w:rsidR="00971C39" w:rsidRPr="00C217F5">
        <w:rPr>
          <w:rFonts w:ascii="Arial" w:hAnsi="Arial" w:cs="Arial"/>
          <w:b/>
          <w:color w:val="002060"/>
        </w:rPr>
        <w:t xml:space="preserve">CLASS </w:t>
      </w:r>
      <w:r w:rsidR="001055AD" w:rsidRPr="00C217F5">
        <w:rPr>
          <w:rFonts w:ascii="Arial" w:hAnsi="Arial" w:cs="Arial"/>
          <w:b/>
          <w:color w:val="002060"/>
        </w:rPr>
        <w:t>AUDITOR FOR THE CURRENT FINANCIAL YEAR</w:t>
      </w:r>
    </w:p>
    <w:p w:rsidR="00D74D5E" w:rsidRPr="009D64E3" w:rsidRDefault="00D74D5E" w:rsidP="001055AD">
      <w:pPr>
        <w:pStyle w:val="Paragrafoelenco"/>
        <w:tabs>
          <w:tab w:val="left" w:pos="1134"/>
        </w:tabs>
        <w:rPr>
          <w:rFonts w:ascii="Arial" w:hAnsi="Arial" w:cs="Arial"/>
          <w:strike/>
          <w:sz w:val="20"/>
          <w:szCs w:val="20"/>
        </w:rPr>
      </w:pPr>
    </w:p>
    <w:p w:rsidR="00AA4233" w:rsidRDefault="00C217F5" w:rsidP="001055AD">
      <w:pPr>
        <w:pStyle w:val="Paragrafoelenco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</w:t>
      </w:r>
      <w:r w:rsidR="00971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4233">
        <w:rPr>
          <w:rFonts w:ascii="Arial" w:hAnsi="Arial" w:cs="Arial"/>
          <w:sz w:val="20"/>
          <w:szCs w:val="20"/>
        </w:rPr>
        <w:t xml:space="preserve">recommended </w:t>
      </w:r>
      <w:r w:rsidR="0068098C">
        <w:rPr>
          <w:rFonts w:ascii="Arial" w:hAnsi="Arial" w:cs="Arial"/>
          <w:sz w:val="20"/>
          <w:szCs w:val="20"/>
        </w:rPr>
        <w:t xml:space="preserve"> Michael</w:t>
      </w:r>
      <w:proofErr w:type="gramEnd"/>
      <w:r w:rsidR="0068098C">
        <w:rPr>
          <w:rFonts w:ascii="Arial" w:hAnsi="Arial" w:cs="Arial"/>
          <w:sz w:val="20"/>
          <w:szCs w:val="20"/>
        </w:rPr>
        <w:t xml:space="preserve"> Rudnick</w:t>
      </w:r>
      <w:r w:rsidR="00F67A86">
        <w:rPr>
          <w:rFonts w:ascii="Arial" w:hAnsi="Arial" w:cs="Arial"/>
          <w:sz w:val="20"/>
          <w:szCs w:val="20"/>
        </w:rPr>
        <w:t xml:space="preserve"> (</w:t>
      </w:r>
      <w:r w:rsidR="00971C39">
        <w:rPr>
          <w:rFonts w:ascii="Arial" w:hAnsi="Arial" w:cs="Arial"/>
          <w:sz w:val="20"/>
          <w:szCs w:val="20"/>
        </w:rPr>
        <w:t>Int. 420 US Class</w:t>
      </w:r>
      <w:r w:rsidR="0068098C">
        <w:rPr>
          <w:rFonts w:ascii="Arial" w:hAnsi="Arial" w:cs="Arial"/>
          <w:sz w:val="20"/>
          <w:szCs w:val="20"/>
        </w:rPr>
        <w:t xml:space="preserve"> President</w:t>
      </w:r>
      <w:r w:rsidR="00F67A86">
        <w:rPr>
          <w:rFonts w:ascii="Arial" w:hAnsi="Arial" w:cs="Arial"/>
          <w:sz w:val="20"/>
          <w:szCs w:val="20"/>
        </w:rPr>
        <w:t>)</w:t>
      </w:r>
      <w:r w:rsidR="001055AD">
        <w:rPr>
          <w:rFonts w:ascii="Arial" w:hAnsi="Arial" w:cs="Arial"/>
          <w:sz w:val="20"/>
          <w:szCs w:val="20"/>
        </w:rPr>
        <w:t xml:space="preserve"> </w:t>
      </w:r>
      <w:r w:rsidR="00AA4233">
        <w:rPr>
          <w:rFonts w:ascii="Arial" w:hAnsi="Arial" w:cs="Arial"/>
          <w:sz w:val="20"/>
          <w:szCs w:val="20"/>
        </w:rPr>
        <w:t>as the auditor</w:t>
      </w:r>
      <w:r w:rsidR="0068098C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the year ended 31 December 2020</w:t>
      </w:r>
      <w:r w:rsidR="00971C39">
        <w:rPr>
          <w:rFonts w:ascii="Arial" w:hAnsi="Arial" w:cs="Arial"/>
          <w:sz w:val="20"/>
          <w:szCs w:val="20"/>
        </w:rPr>
        <w:t>, no other proposals.</w:t>
      </w:r>
    </w:p>
    <w:p w:rsidR="004D21D2" w:rsidRDefault="005B65B6" w:rsidP="001055AD">
      <w:pPr>
        <w:pStyle w:val="Paragrafoelenco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C39" w:rsidRPr="00971C39" w:rsidRDefault="00AA4233" w:rsidP="00AA4233">
      <w:pPr>
        <w:pStyle w:val="Paragrafoelenco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Decision:</w:t>
      </w:r>
      <w:r>
        <w:rPr>
          <w:rFonts w:ascii="Arial" w:hAnsi="Arial" w:cs="Arial"/>
          <w:sz w:val="20"/>
          <w:szCs w:val="20"/>
        </w:rPr>
        <w:t xml:space="preserve"> </w:t>
      </w:r>
      <w:r w:rsidR="0068098C">
        <w:rPr>
          <w:rFonts w:ascii="Arial" w:hAnsi="Arial" w:cs="Arial"/>
          <w:b/>
          <w:bCs/>
          <w:sz w:val="20"/>
          <w:szCs w:val="20"/>
        </w:rPr>
        <w:t>Michael Rudnick</w:t>
      </w:r>
      <w:r w:rsidR="005B65B6" w:rsidRPr="00971C39">
        <w:rPr>
          <w:rFonts w:ascii="Arial" w:hAnsi="Arial" w:cs="Arial"/>
          <w:b/>
          <w:bCs/>
          <w:sz w:val="20"/>
          <w:szCs w:val="20"/>
        </w:rPr>
        <w:t xml:space="preserve"> </w:t>
      </w:r>
      <w:r w:rsidR="0068098C">
        <w:rPr>
          <w:rFonts w:ascii="Arial" w:hAnsi="Arial" w:cs="Arial"/>
          <w:b/>
          <w:bCs/>
          <w:sz w:val="20"/>
          <w:szCs w:val="20"/>
        </w:rPr>
        <w:t>was</w:t>
      </w:r>
      <w:r w:rsidRPr="00971C39">
        <w:rPr>
          <w:rFonts w:ascii="Arial" w:hAnsi="Arial" w:cs="Arial"/>
          <w:b/>
          <w:bCs/>
          <w:sz w:val="20"/>
          <w:szCs w:val="20"/>
        </w:rPr>
        <w:t xml:space="preserve"> </w:t>
      </w:r>
      <w:r w:rsidR="00B85927" w:rsidRPr="00971C39">
        <w:rPr>
          <w:rFonts w:ascii="Arial" w:hAnsi="Arial" w:cs="Arial"/>
          <w:b/>
          <w:bCs/>
          <w:sz w:val="20"/>
          <w:szCs w:val="20"/>
        </w:rPr>
        <w:t xml:space="preserve">elected </w:t>
      </w:r>
    </w:p>
    <w:p w:rsidR="001055AD" w:rsidRPr="00971C39" w:rsidRDefault="00B85927" w:rsidP="00AA4233">
      <w:pPr>
        <w:pStyle w:val="Paragrafoelenco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 w:rsidRPr="00971C39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971C39">
        <w:rPr>
          <w:rFonts w:ascii="Arial" w:hAnsi="Arial" w:cs="Arial"/>
          <w:b/>
          <w:bCs/>
          <w:sz w:val="20"/>
          <w:szCs w:val="20"/>
        </w:rPr>
        <w:t>favo</w:t>
      </w:r>
      <w:r w:rsidR="00D74D5E" w:rsidRPr="00971C39">
        <w:rPr>
          <w:rFonts w:ascii="Arial" w:hAnsi="Arial" w:cs="Arial"/>
          <w:b/>
          <w:bCs/>
          <w:sz w:val="20"/>
          <w:szCs w:val="20"/>
        </w:rPr>
        <w:t>u</w:t>
      </w:r>
      <w:r w:rsidRPr="00971C39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="00AA4233" w:rsidRPr="00971C39">
        <w:rPr>
          <w:rFonts w:ascii="Arial" w:hAnsi="Arial" w:cs="Arial"/>
          <w:b/>
          <w:bCs/>
          <w:sz w:val="20"/>
          <w:szCs w:val="20"/>
        </w:rPr>
        <w:t xml:space="preserve">: </w:t>
      </w:r>
      <w:r w:rsidR="00C217F5">
        <w:rPr>
          <w:rFonts w:ascii="Arial" w:hAnsi="Arial" w:cs="Arial"/>
          <w:b/>
          <w:bCs/>
          <w:sz w:val="20"/>
          <w:szCs w:val="20"/>
        </w:rPr>
        <w:t>17</w:t>
      </w:r>
      <w:r w:rsidRPr="00971C39">
        <w:rPr>
          <w:rFonts w:ascii="Arial" w:hAnsi="Arial" w:cs="Arial"/>
          <w:b/>
          <w:bCs/>
          <w:sz w:val="20"/>
          <w:szCs w:val="20"/>
        </w:rPr>
        <w:t>,</w:t>
      </w:r>
      <w:r w:rsidR="00AA4233" w:rsidRPr="00971C3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055AD" w:rsidRPr="00971C39">
        <w:rPr>
          <w:rFonts w:ascii="Arial" w:hAnsi="Arial" w:cs="Arial"/>
          <w:b/>
          <w:bCs/>
          <w:sz w:val="20"/>
          <w:szCs w:val="20"/>
        </w:rPr>
        <w:t>Against</w:t>
      </w:r>
      <w:proofErr w:type="gramEnd"/>
      <w:r w:rsidR="001055AD" w:rsidRPr="00971C39">
        <w:rPr>
          <w:rFonts w:ascii="Arial" w:hAnsi="Arial" w:cs="Arial"/>
          <w:b/>
          <w:bCs/>
          <w:sz w:val="20"/>
          <w:szCs w:val="20"/>
        </w:rPr>
        <w:t>: 0</w:t>
      </w:r>
      <w:r w:rsidRPr="00971C39">
        <w:rPr>
          <w:rFonts w:ascii="Arial" w:hAnsi="Arial" w:cs="Arial"/>
          <w:b/>
          <w:bCs/>
          <w:sz w:val="20"/>
          <w:szCs w:val="20"/>
        </w:rPr>
        <w:t>,</w:t>
      </w:r>
      <w:r w:rsidR="001055AD" w:rsidRPr="00971C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C39">
        <w:rPr>
          <w:rFonts w:ascii="Arial" w:hAnsi="Arial" w:cs="Arial"/>
          <w:b/>
          <w:bCs/>
          <w:sz w:val="20"/>
          <w:szCs w:val="20"/>
        </w:rPr>
        <w:t>Abstain</w:t>
      </w:r>
      <w:r w:rsidR="001055AD" w:rsidRPr="00971C39">
        <w:rPr>
          <w:rFonts w:ascii="Arial" w:hAnsi="Arial" w:cs="Arial"/>
          <w:b/>
          <w:bCs/>
          <w:sz w:val="20"/>
          <w:szCs w:val="20"/>
        </w:rPr>
        <w:t>: 0</w:t>
      </w:r>
      <w:r w:rsidRPr="00971C39">
        <w:rPr>
          <w:rFonts w:ascii="Arial" w:hAnsi="Arial" w:cs="Arial"/>
          <w:b/>
          <w:bCs/>
          <w:sz w:val="20"/>
          <w:szCs w:val="20"/>
        </w:rPr>
        <w:t>.</w:t>
      </w:r>
    </w:p>
    <w:p w:rsidR="00415823" w:rsidRPr="00AA4233" w:rsidRDefault="00415823" w:rsidP="00AA4233">
      <w:pPr>
        <w:pStyle w:val="Paragrafoelenco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1055AD" w:rsidRPr="001055AD" w:rsidRDefault="001055AD" w:rsidP="001055AD">
      <w:pPr>
        <w:pStyle w:val="Paragrafoelenco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86071" w:rsidRDefault="00C217F5" w:rsidP="00C217F5">
      <w:pPr>
        <w:pStyle w:val="Paragrafoelenco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Arial" w:hAnsi="Arial" w:cs="Arial"/>
          <w:b/>
          <w:color w:val="002060"/>
        </w:rPr>
      </w:pPr>
      <w:r w:rsidRPr="00C217F5">
        <w:rPr>
          <w:rFonts w:ascii="Arial" w:hAnsi="Arial" w:cs="Arial"/>
          <w:b/>
          <w:color w:val="002060"/>
        </w:rPr>
        <w:t xml:space="preserve">     </w:t>
      </w:r>
      <w:r w:rsidR="005770BD" w:rsidRPr="00C217F5">
        <w:rPr>
          <w:rFonts w:ascii="Arial" w:hAnsi="Arial" w:cs="Arial"/>
          <w:b/>
          <w:color w:val="002060"/>
        </w:rPr>
        <w:t xml:space="preserve">ANY </w:t>
      </w:r>
      <w:r w:rsidR="000B0472" w:rsidRPr="00C217F5">
        <w:rPr>
          <w:rFonts w:ascii="Arial" w:hAnsi="Arial" w:cs="Arial"/>
          <w:b/>
          <w:color w:val="002060"/>
        </w:rPr>
        <w:t>OTHER BUSINESS</w:t>
      </w:r>
    </w:p>
    <w:p w:rsidR="00542C2F" w:rsidRDefault="00542C2F" w:rsidP="00542C2F">
      <w:pPr>
        <w:pStyle w:val="Paragrafoelenco"/>
        <w:tabs>
          <w:tab w:val="left" w:pos="1134"/>
        </w:tabs>
        <w:spacing w:after="0"/>
        <w:ind w:left="405"/>
        <w:jc w:val="both"/>
        <w:rPr>
          <w:rFonts w:ascii="Arial" w:hAnsi="Arial" w:cs="Arial"/>
          <w:b/>
          <w:color w:val="002060"/>
        </w:rPr>
      </w:pPr>
    </w:p>
    <w:p w:rsidR="00C217F5" w:rsidRDefault="00C217F5" w:rsidP="000E37AA">
      <w:pPr>
        <w:pStyle w:val="Paragrafoelenco"/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217F5">
        <w:rPr>
          <w:rFonts w:ascii="Arial" w:hAnsi="Arial" w:cs="Arial"/>
          <w:sz w:val="20"/>
          <w:szCs w:val="20"/>
        </w:rPr>
        <w:lastRenderedPageBreak/>
        <w:t xml:space="preserve">Mark </w:t>
      </w:r>
      <w:proofErr w:type="spellStart"/>
      <w:r w:rsidRPr="00C217F5">
        <w:rPr>
          <w:rFonts w:ascii="Arial" w:hAnsi="Arial" w:cs="Arial"/>
          <w:sz w:val="20"/>
          <w:szCs w:val="20"/>
        </w:rPr>
        <w:t>Vitebsky</w:t>
      </w:r>
      <w:proofErr w:type="spellEnd"/>
      <w:r w:rsidRPr="00C217F5">
        <w:rPr>
          <w:rFonts w:ascii="Arial" w:hAnsi="Arial" w:cs="Arial"/>
          <w:sz w:val="20"/>
          <w:szCs w:val="20"/>
        </w:rPr>
        <w:t xml:space="preserve"> </w:t>
      </w:r>
      <w:r w:rsidR="002566A0">
        <w:rPr>
          <w:rFonts w:ascii="Arial" w:hAnsi="Arial" w:cs="Arial"/>
          <w:sz w:val="20"/>
          <w:szCs w:val="20"/>
        </w:rPr>
        <w:t xml:space="preserve">suggested </w:t>
      </w:r>
      <w:proofErr w:type="gramStart"/>
      <w:r w:rsidR="002566A0">
        <w:rPr>
          <w:rFonts w:ascii="Arial" w:hAnsi="Arial" w:cs="Arial"/>
          <w:sz w:val="20"/>
          <w:szCs w:val="20"/>
        </w:rPr>
        <w:t>to move</w:t>
      </w:r>
      <w:proofErr w:type="gramEnd"/>
      <w:r w:rsidR="002566A0">
        <w:rPr>
          <w:rFonts w:ascii="Arial" w:hAnsi="Arial" w:cs="Arial"/>
          <w:sz w:val="20"/>
          <w:szCs w:val="20"/>
        </w:rPr>
        <w:t xml:space="preserve"> </w:t>
      </w:r>
      <w:r w:rsidR="000E37AA">
        <w:rPr>
          <w:rFonts w:ascii="Arial" w:hAnsi="Arial" w:cs="Arial"/>
          <w:sz w:val="20"/>
          <w:szCs w:val="20"/>
        </w:rPr>
        <w:t xml:space="preserve">the </w:t>
      </w:r>
      <w:r w:rsidR="002566A0">
        <w:rPr>
          <w:rFonts w:ascii="Arial" w:hAnsi="Arial" w:cs="Arial"/>
          <w:sz w:val="20"/>
          <w:szCs w:val="20"/>
        </w:rPr>
        <w:t>Coaches and Sailors Clinic</w:t>
      </w:r>
      <w:r w:rsidR="00EC70B8">
        <w:rPr>
          <w:rFonts w:ascii="Arial" w:hAnsi="Arial" w:cs="Arial"/>
          <w:sz w:val="20"/>
          <w:szCs w:val="20"/>
        </w:rPr>
        <w:t xml:space="preserve"> 2021</w:t>
      </w:r>
      <w:r w:rsidR="000E37AA">
        <w:rPr>
          <w:rFonts w:ascii="Arial" w:hAnsi="Arial" w:cs="Arial"/>
          <w:sz w:val="20"/>
          <w:szCs w:val="20"/>
        </w:rPr>
        <w:t xml:space="preserve"> planned in </w:t>
      </w:r>
      <w:r w:rsidR="002566A0">
        <w:rPr>
          <w:rFonts w:ascii="Arial" w:hAnsi="Arial" w:cs="Arial"/>
          <w:sz w:val="20"/>
          <w:szCs w:val="20"/>
        </w:rPr>
        <w:t>Belarus to Ukraine due to</w:t>
      </w:r>
      <w:r w:rsidR="004C5F7B">
        <w:rPr>
          <w:rFonts w:ascii="Arial" w:hAnsi="Arial" w:cs="Arial"/>
          <w:sz w:val="20"/>
          <w:szCs w:val="20"/>
        </w:rPr>
        <w:t xml:space="preserve"> </w:t>
      </w:r>
      <w:r w:rsidR="000E37AA">
        <w:rPr>
          <w:rFonts w:ascii="Arial" w:hAnsi="Arial" w:cs="Arial"/>
          <w:sz w:val="20"/>
          <w:szCs w:val="20"/>
        </w:rPr>
        <w:t xml:space="preserve">the </w:t>
      </w:r>
      <w:r w:rsidR="002566A0">
        <w:rPr>
          <w:rFonts w:ascii="Arial" w:hAnsi="Arial" w:cs="Arial"/>
          <w:sz w:val="20"/>
          <w:szCs w:val="20"/>
        </w:rPr>
        <w:t xml:space="preserve">unstable political situation in that Country. JM answered that </w:t>
      </w:r>
      <w:r w:rsidR="000E37AA">
        <w:rPr>
          <w:rFonts w:ascii="Arial" w:hAnsi="Arial" w:cs="Arial"/>
          <w:sz w:val="20"/>
          <w:szCs w:val="20"/>
        </w:rPr>
        <w:t xml:space="preserve">the </w:t>
      </w:r>
      <w:r w:rsidR="002566A0">
        <w:rPr>
          <w:rFonts w:ascii="Arial" w:hAnsi="Arial" w:cs="Arial"/>
          <w:sz w:val="20"/>
          <w:szCs w:val="20"/>
        </w:rPr>
        <w:t>EC will monitor the situation.</w:t>
      </w:r>
    </w:p>
    <w:p w:rsidR="000E37AA" w:rsidRDefault="000E37AA" w:rsidP="000E37AA">
      <w:pPr>
        <w:pStyle w:val="Paragrafoelenco"/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566A0" w:rsidRDefault="002566A0" w:rsidP="000E37AA">
      <w:pPr>
        <w:pStyle w:val="Paragrafoelenco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 joined the meeting and stated as follow</w:t>
      </w:r>
      <w:r w:rsidR="00B201B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2566A0" w:rsidRDefault="002566A0" w:rsidP="000E37AA">
      <w:pPr>
        <w:pStyle w:val="Paragrafoelenco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2566A0" w:rsidRDefault="000E37AA" w:rsidP="002566A0">
      <w:pPr>
        <w:pStyle w:val="Paragrafoelenco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566A0">
        <w:rPr>
          <w:rFonts w:ascii="Arial" w:hAnsi="Arial" w:cs="Arial"/>
          <w:sz w:val="20"/>
          <w:szCs w:val="20"/>
        </w:rPr>
        <w:t>420 World</w:t>
      </w:r>
      <w:r>
        <w:rPr>
          <w:rFonts w:ascii="Arial" w:hAnsi="Arial" w:cs="Arial"/>
          <w:sz w:val="20"/>
          <w:szCs w:val="20"/>
        </w:rPr>
        <w:t xml:space="preserve"> Championships will be held in </w:t>
      </w:r>
      <w:proofErr w:type="spellStart"/>
      <w:r w:rsidR="002566A0">
        <w:rPr>
          <w:rFonts w:ascii="Arial" w:hAnsi="Arial" w:cs="Arial"/>
          <w:sz w:val="20"/>
          <w:szCs w:val="20"/>
        </w:rPr>
        <w:t>Sanremo</w:t>
      </w:r>
      <w:proofErr w:type="spellEnd"/>
      <w:r w:rsidR="002566A0">
        <w:rPr>
          <w:rFonts w:ascii="Arial" w:hAnsi="Arial" w:cs="Arial"/>
          <w:sz w:val="20"/>
          <w:szCs w:val="20"/>
        </w:rPr>
        <w:t xml:space="preserve"> (Marina </w:t>
      </w:r>
      <w:proofErr w:type="spellStart"/>
      <w:r w:rsidR="002566A0">
        <w:rPr>
          <w:rFonts w:ascii="Arial" w:hAnsi="Arial" w:cs="Arial"/>
          <w:sz w:val="20"/>
          <w:szCs w:val="20"/>
        </w:rPr>
        <w:t>degli</w:t>
      </w:r>
      <w:proofErr w:type="spellEnd"/>
      <w:r w:rsidR="00256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66A0">
        <w:rPr>
          <w:rFonts w:ascii="Arial" w:hAnsi="Arial" w:cs="Arial"/>
          <w:sz w:val="20"/>
          <w:szCs w:val="20"/>
        </w:rPr>
        <w:t>Aregai</w:t>
      </w:r>
      <w:proofErr w:type="spellEnd"/>
      <w:r w:rsidR="002566A0">
        <w:rPr>
          <w:rFonts w:ascii="Arial" w:hAnsi="Arial" w:cs="Arial"/>
          <w:sz w:val="20"/>
          <w:szCs w:val="20"/>
        </w:rPr>
        <w:t xml:space="preserve"> – July 2</w:t>
      </w:r>
      <w:r w:rsidR="002566A0" w:rsidRPr="002566A0">
        <w:rPr>
          <w:rFonts w:ascii="Arial" w:hAnsi="Arial" w:cs="Arial"/>
          <w:sz w:val="20"/>
          <w:szCs w:val="20"/>
          <w:vertAlign w:val="superscript"/>
        </w:rPr>
        <w:t>nd</w:t>
      </w:r>
      <w:r w:rsidR="002566A0">
        <w:rPr>
          <w:rFonts w:ascii="Arial" w:hAnsi="Arial" w:cs="Arial"/>
          <w:sz w:val="20"/>
          <w:szCs w:val="20"/>
        </w:rPr>
        <w:t>-10</w:t>
      </w:r>
      <w:r w:rsidR="002566A0" w:rsidRPr="002566A0">
        <w:rPr>
          <w:rFonts w:ascii="Arial" w:hAnsi="Arial" w:cs="Arial"/>
          <w:sz w:val="20"/>
          <w:szCs w:val="20"/>
          <w:vertAlign w:val="superscript"/>
        </w:rPr>
        <w:t>th</w:t>
      </w:r>
      <w:r w:rsidR="002566A0">
        <w:rPr>
          <w:rFonts w:ascii="Arial" w:hAnsi="Arial" w:cs="Arial"/>
          <w:sz w:val="20"/>
          <w:szCs w:val="20"/>
        </w:rPr>
        <w:t xml:space="preserve"> 2021)</w:t>
      </w:r>
      <w:r>
        <w:rPr>
          <w:rFonts w:ascii="Arial" w:hAnsi="Arial" w:cs="Arial"/>
          <w:sz w:val="20"/>
          <w:szCs w:val="20"/>
        </w:rPr>
        <w:t xml:space="preserve">. Unfortunately </w:t>
      </w:r>
      <w:proofErr w:type="spellStart"/>
      <w:r w:rsidR="002566A0">
        <w:rPr>
          <w:rFonts w:ascii="Arial" w:hAnsi="Arial" w:cs="Arial"/>
          <w:sz w:val="20"/>
          <w:szCs w:val="20"/>
        </w:rPr>
        <w:t>Crozon</w:t>
      </w:r>
      <w:proofErr w:type="spellEnd"/>
      <w:r w:rsidR="00256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66A0">
        <w:rPr>
          <w:rFonts w:ascii="Arial" w:hAnsi="Arial" w:cs="Arial"/>
          <w:sz w:val="20"/>
          <w:szCs w:val="20"/>
        </w:rPr>
        <w:t>Morgat</w:t>
      </w:r>
      <w:proofErr w:type="spellEnd"/>
      <w:r w:rsidR="00EC70B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unable to </w:t>
      </w:r>
      <w:r w:rsidR="00EC70B8">
        <w:rPr>
          <w:rFonts w:ascii="Arial" w:hAnsi="Arial" w:cs="Arial"/>
          <w:sz w:val="20"/>
          <w:szCs w:val="20"/>
        </w:rPr>
        <w:t xml:space="preserve">organize </w:t>
      </w:r>
      <w:r>
        <w:rPr>
          <w:rFonts w:ascii="Arial" w:hAnsi="Arial" w:cs="Arial"/>
          <w:sz w:val="20"/>
          <w:szCs w:val="20"/>
        </w:rPr>
        <w:t xml:space="preserve">The </w:t>
      </w:r>
      <w:r w:rsidR="00EC70B8"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z w:val="20"/>
          <w:szCs w:val="20"/>
        </w:rPr>
        <w:t>l</w:t>
      </w:r>
      <w:r w:rsidR="00EC70B8">
        <w:rPr>
          <w:rFonts w:ascii="Arial" w:hAnsi="Arial" w:cs="Arial"/>
          <w:sz w:val="20"/>
          <w:szCs w:val="20"/>
        </w:rPr>
        <w:t>ds in 2021</w:t>
      </w:r>
      <w:r w:rsidR="004C5F7B">
        <w:rPr>
          <w:rFonts w:ascii="Arial" w:hAnsi="Arial" w:cs="Arial"/>
          <w:sz w:val="20"/>
          <w:szCs w:val="20"/>
        </w:rPr>
        <w:t>.</w:t>
      </w:r>
    </w:p>
    <w:p w:rsidR="00B201B9" w:rsidRDefault="00B201B9" w:rsidP="002566A0">
      <w:pPr>
        <w:pStyle w:val="Paragrafoelenco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420 JEC </w:t>
      </w:r>
      <w:r w:rsidR="000E37AA">
        <w:rPr>
          <w:rFonts w:ascii="Arial" w:hAnsi="Arial" w:cs="Arial"/>
          <w:sz w:val="20"/>
          <w:szCs w:val="20"/>
        </w:rPr>
        <w:t>to be held in</w:t>
      </w:r>
      <w:r>
        <w:rPr>
          <w:rFonts w:ascii="Arial" w:hAnsi="Arial" w:cs="Arial"/>
          <w:sz w:val="20"/>
          <w:szCs w:val="20"/>
        </w:rPr>
        <w:t xml:space="preserve"> Gaeta-</w:t>
      </w:r>
      <w:proofErr w:type="spellStart"/>
      <w:r>
        <w:rPr>
          <w:rFonts w:ascii="Arial" w:hAnsi="Arial" w:cs="Arial"/>
          <w:sz w:val="20"/>
          <w:szCs w:val="20"/>
        </w:rPr>
        <w:t>Formia</w:t>
      </w:r>
      <w:proofErr w:type="spellEnd"/>
      <w:r>
        <w:rPr>
          <w:rFonts w:ascii="Arial" w:hAnsi="Arial" w:cs="Arial"/>
          <w:sz w:val="20"/>
          <w:szCs w:val="20"/>
        </w:rPr>
        <w:t xml:space="preserve"> (25</w:t>
      </w:r>
      <w:r w:rsidRPr="00B201B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July-2</w:t>
      </w:r>
      <w:r w:rsidRPr="00B201B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August 2021) are yet</w:t>
      </w:r>
      <w:r w:rsidR="000E37AA">
        <w:rPr>
          <w:rFonts w:ascii="Arial" w:hAnsi="Arial" w:cs="Arial"/>
          <w:sz w:val="20"/>
          <w:szCs w:val="20"/>
        </w:rPr>
        <w:t xml:space="preserve"> to be</w:t>
      </w:r>
      <w:r>
        <w:rPr>
          <w:rFonts w:ascii="Arial" w:hAnsi="Arial" w:cs="Arial"/>
          <w:sz w:val="20"/>
          <w:szCs w:val="20"/>
        </w:rPr>
        <w:t xml:space="preserve"> confirmed</w:t>
      </w:r>
      <w:r w:rsidR="004C5F7B">
        <w:rPr>
          <w:rFonts w:ascii="Arial" w:hAnsi="Arial" w:cs="Arial"/>
          <w:sz w:val="20"/>
          <w:szCs w:val="20"/>
        </w:rPr>
        <w:t>.</w:t>
      </w:r>
    </w:p>
    <w:p w:rsidR="00B201B9" w:rsidRDefault="00B201B9" w:rsidP="002566A0">
      <w:pPr>
        <w:pStyle w:val="Paragrafoelenco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 Youth </w:t>
      </w:r>
      <w:r w:rsidR="000E37AA">
        <w:rPr>
          <w:rFonts w:ascii="Arial" w:hAnsi="Arial" w:cs="Arial"/>
          <w:sz w:val="20"/>
          <w:szCs w:val="20"/>
        </w:rPr>
        <w:t xml:space="preserve">World Championships have not </w:t>
      </w:r>
      <w:r>
        <w:rPr>
          <w:rFonts w:ascii="Arial" w:hAnsi="Arial" w:cs="Arial"/>
          <w:sz w:val="20"/>
          <w:szCs w:val="20"/>
        </w:rPr>
        <w:t>yet</w:t>
      </w:r>
      <w:r w:rsidR="000E37AA">
        <w:rPr>
          <w:rFonts w:ascii="Arial" w:hAnsi="Arial" w:cs="Arial"/>
          <w:sz w:val="20"/>
          <w:szCs w:val="20"/>
        </w:rPr>
        <w:t xml:space="preserve"> been</w:t>
      </w:r>
      <w:r>
        <w:rPr>
          <w:rFonts w:ascii="Arial" w:hAnsi="Arial" w:cs="Arial"/>
          <w:sz w:val="20"/>
          <w:szCs w:val="20"/>
        </w:rPr>
        <w:t xml:space="preserve"> confirmed</w:t>
      </w:r>
      <w:r w:rsidR="000E37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WS are still discussing</w:t>
      </w:r>
      <w:r w:rsidR="000E37AA">
        <w:rPr>
          <w:rFonts w:ascii="Arial" w:hAnsi="Arial" w:cs="Arial"/>
          <w:sz w:val="20"/>
          <w:szCs w:val="20"/>
        </w:rPr>
        <w:t xml:space="preserve"> this but it is hoped that the </w:t>
      </w:r>
      <w:r>
        <w:rPr>
          <w:rFonts w:ascii="Arial" w:hAnsi="Arial" w:cs="Arial"/>
          <w:sz w:val="20"/>
          <w:szCs w:val="20"/>
        </w:rPr>
        <w:t xml:space="preserve">venue </w:t>
      </w:r>
      <w:r w:rsidR="000E37AA">
        <w:rPr>
          <w:rFonts w:ascii="Arial" w:hAnsi="Arial" w:cs="Arial"/>
          <w:sz w:val="20"/>
          <w:szCs w:val="20"/>
        </w:rPr>
        <w:t xml:space="preserve">will be announced before the end of </w:t>
      </w:r>
      <w:r w:rsidR="00EC70B8">
        <w:rPr>
          <w:rFonts w:ascii="Arial" w:hAnsi="Arial" w:cs="Arial"/>
          <w:sz w:val="20"/>
          <w:szCs w:val="20"/>
        </w:rPr>
        <w:t>2020</w:t>
      </w:r>
      <w:r w:rsidR="004C5F7B">
        <w:rPr>
          <w:rFonts w:ascii="Arial" w:hAnsi="Arial" w:cs="Arial"/>
          <w:sz w:val="20"/>
          <w:szCs w:val="20"/>
        </w:rPr>
        <w:t>.</w:t>
      </w:r>
    </w:p>
    <w:p w:rsidR="00B201B9" w:rsidRDefault="000E37AA" w:rsidP="002566A0">
      <w:pPr>
        <w:pStyle w:val="Paragrafoelenco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201B9">
        <w:rPr>
          <w:rFonts w:ascii="Arial" w:hAnsi="Arial" w:cs="Arial"/>
          <w:sz w:val="20"/>
          <w:szCs w:val="20"/>
        </w:rPr>
        <w:t xml:space="preserve">470 will become </w:t>
      </w:r>
      <w:r>
        <w:rPr>
          <w:rFonts w:ascii="Arial" w:hAnsi="Arial" w:cs="Arial"/>
          <w:sz w:val="20"/>
          <w:szCs w:val="20"/>
        </w:rPr>
        <w:t xml:space="preserve">a </w:t>
      </w:r>
      <w:r w:rsidR="00B201B9">
        <w:rPr>
          <w:rFonts w:ascii="Arial" w:hAnsi="Arial" w:cs="Arial"/>
          <w:sz w:val="20"/>
          <w:szCs w:val="20"/>
        </w:rPr>
        <w:t xml:space="preserve">double handed mixed boat at the </w:t>
      </w:r>
      <w:r w:rsidR="004C5F7B">
        <w:rPr>
          <w:rFonts w:ascii="Arial" w:hAnsi="Arial" w:cs="Arial"/>
          <w:sz w:val="20"/>
          <w:szCs w:val="20"/>
        </w:rPr>
        <w:t>Paris 2024</w:t>
      </w:r>
      <w:r w:rsidR="00B201B9">
        <w:rPr>
          <w:rFonts w:ascii="Arial" w:hAnsi="Arial" w:cs="Arial"/>
          <w:sz w:val="20"/>
          <w:szCs w:val="20"/>
        </w:rPr>
        <w:t xml:space="preserve"> Olympic Games. </w:t>
      </w:r>
    </w:p>
    <w:p w:rsidR="00B201B9" w:rsidRDefault="00B201B9" w:rsidP="00B201B9">
      <w:pPr>
        <w:tabs>
          <w:tab w:val="left" w:pos="1134"/>
        </w:tabs>
        <w:spacing w:after="0"/>
        <w:ind w:left="10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moment </w:t>
      </w:r>
      <w:r w:rsidR="004C5F7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420 </w:t>
      </w:r>
      <w:r w:rsidR="000E37AA">
        <w:rPr>
          <w:rFonts w:ascii="Arial" w:hAnsi="Arial" w:cs="Arial"/>
          <w:sz w:val="20"/>
          <w:szCs w:val="20"/>
        </w:rPr>
        <w:t>Class intend to</w:t>
      </w:r>
      <w:r>
        <w:rPr>
          <w:rFonts w:ascii="Arial" w:hAnsi="Arial" w:cs="Arial"/>
          <w:sz w:val="20"/>
          <w:szCs w:val="20"/>
        </w:rPr>
        <w:t xml:space="preserve"> </w:t>
      </w:r>
      <w:r w:rsidR="000E37AA">
        <w:rPr>
          <w:rFonts w:ascii="Arial" w:hAnsi="Arial" w:cs="Arial"/>
          <w:sz w:val="20"/>
          <w:szCs w:val="20"/>
        </w:rPr>
        <w:t>continue with fleets as they are now</w:t>
      </w:r>
      <w:r>
        <w:rPr>
          <w:rFonts w:ascii="Arial" w:hAnsi="Arial" w:cs="Arial"/>
          <w:sz w:val="20"/>
          <w:szCs w:val="20"/>
        </w:rPr>
        <w:t>. Depending on future entr</w:t>
      </w:r>
      <w:r w:rsidR="000E37AA">
        <w:rPr>
          <w:rFonts w:ascii="Arial" w:hAnsi="Arial" w:cs="Arial"/>
          <w:sz w:val="20"/>
          <w:szCs w:val="20"/>
        </w:rPr>
        <w:t>y levels</w:t>
      </w:r>
      <w:r>
        <w:rPr>
          <w:rFonts w:ascii="Arial" w:hAnsi="Arial" w:cs="Arial"/>
          <w:sz w:val="20"/>
          <w:szCs w:val="20"/>
        </w:rPr>
        <w:t xml:space="preserve"> </w:t>
      </w:r>
      <w:r w:rsidR="004C5F7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420 </w:t>
      </w:r>
      <w:r w:rsidR="004C5F7B"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 xml:space="preserve"> will consider </w:t>
      </w:r>
      <w:r w:rsidR="000E37AA">
        <w:rPr>
          <w:rFonts w:ascii="Arial" w:hAnsi="Arial" w:cs="Arial"/>
          <w:sz w:val="20"/>
          <w:szCs w:val="20"/>
        </w:rPr>
        <w:t>having</w:t>
      </w:r>
      <w:r>
        <w:rPr>
          <w:rFonts w:ascii="Arial" w:hAnsi="Arial" w:cs="Arial"/>
          <w:sz w:val="20"/>
          <w:szCs w:val="20"/>
        </w:rPr>
        <w:t xml:space="preserve"> a </w:t>
      </w:r>
      <w:r w:rsidR="004C5F7B">
        <w:rPr>
          <w:rFonts w:ascii="Arial" w:hAnsi="Arial" w:cs="Arial"/>
          <w:sz w:val="20"/>
          <w:szCs w:val="20"/>
        </w:rPr>
        <w:t xml:space="preserve">separate </w:t>
      </w:r>
      <w:r>
        <w:rPr>
          <w:rFonts w:ascii="Arial" w:hAnsi="Arial" w:cs="Arial"/>
          <w:sz w:val="20"/>
          <w:szCs w:val="20"/>
        </w:rPr>
        <w:t>mixed fleet in the future.</w:t>
      </w:r>
    </w:p>
    <w:p w:rsidR="00B201B9" w:rsidRDefault="00B201B9" w:rsidP="00B201B9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Carbon Mast: </w:t>
      </w:r>
      <w:r w:rsidR="00E04B37">
        <w:rPr>
          <w:rFonts w:ascii="Arial" w:hAnsi="Arial" w:cs="Arial"/>
          <w:sz w:val="20"/>
          <w:szCs w:val="20"/>
        </w:rPr>
        <w:t xml:space="preserve">NS </w:t>
      </w:r>
      <w:r w:rsidR="00CE127C">
        <w:rPr>
          <w:rFonts w:ascii="Arial" w:hAnsi="Arial" w:cs="Arial"/>
          <w:sz w:val="20"/>
          <w:szCs w:val="20"/>
        </w:rPr>
        <w:t xml:space="preserve">stated that his </w:t>
      </w:r>
      <w:r>
        <w:rPr>
          <w:rFonts w:ascii="Arial" w:hAnsi="Arial" w:cs="Arial"/>
          <w:sz w:val="20"/>
          <w:szCs w:val="20"/>
        </w:rPr>
        <w:t>per</w:t>
      </w:r>
      <w:r w:rsidR="00BD7593">
        <w:rPr>
          <w:rFonts w:ascii="Arial" w:hAnsi="Arial" w:cs="Arial"/>
          <w:sz w:val="20"/>
          <w:szCs w:val="20"/>
        </w:rPr>
        <w:t>sonal opinion is that having a M</w:t>
      </w:r>
      <w:r>
        <w:rPr>
          <w:rFonts w:ascii="Arial" w:hAnsi="Arial" w:cs="Arial"/>
          <w:sz w:val="20"/>
          <w:szCs w:val="20"/>
        </w:rPr>
        <w:t xml:space="preserve">ast </w:t>
      </w:r>
      <w:r w:rsidR="00E143CD">
        <w:rPr>
          <w:rFonts w:ascii="Arial" w:hAnsi="Arial" w:cs="Arial"/>
          <w:sz w:val="20"/>
          <w:szCs w:val="20"/>
        </w:rPr>
        <w:t>in 2 parts is much eas</w:t>
      </w:r>
      <w:r w:rsidR="000E37AA">
        <w:rPr>
          <w:rFonts w:ascii="Arial" w:hAnsi="Arial" w:cs="Arial"/>
          <w:sz w:val="20"/>
          <w:szCs w:val="20"/>
        </w:rPr>
        <w:t xml:space="preserve">ier </w:t>
      </w:r>
      <w:r w:rsidR="00E143CD">
        <w:rPr>
          <w:rFonts w:ascii="Arial" w:hAnsi="Arial" w:cs="Arial"/>
          <w:sz w:val="20"/>
          <w:szCs w:val="20"/>
        </w:rPr>
        <w:t xml:space="preserve">to carry everywhere and the costs are not </w:t>
      </w:r>
      <w:r w:rsidR="00CE127C">
        <w:rPr>
          <w:rFonts w:ascii="Arial" w:hAnsi="Arial" w:cs="Arial"/>
          <w:sz w:val="20"/>
          <w:szCs w:val="20"/>
        </w:rPr>
        <w:t>much higher</w:t>
      </w:r>
      <w:r w:rsidR="00E04B37">
        <w:rPr>
          <w:rFonts w:ascii="Arial" w:hAnsi="Arial" w:cs="Arial"/>
          <w:sz w:val="20"/>
          <w:szCs w:val="20"/>
        </w:rPr>
        <w:t xml:space="preserve"> than </w:t>
      </w:r>
      <w:proofErr w:type="gramStart"/>
      <w:r w:rsidR="00E04B37">
        <w:rPr>
          <w:rFonts w:ascii="Arial" w:hAnsi="Arial" w:cs="Arial"/>
          <w:sz w:val="20"/>
          <w:szCs w:val="20"/>
        </w:rPr>
        <w:t>a</w:t>
      </w:r>
      <w:proofErr w:type="gramEnd"/>
      <w:r w:rsidR="00E04B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B37">
        <w:rPr>
          <w:rFonts w:ascii="Arial" w:hAnsi="Arial" w:cs="Arial"/>
          <w:sz w:val="20"/>
          <w:szCs w:val="20"/>
        </w:rPr>
        <w:t>aluminium</w:t>
      </w:r>
      <w:proofErr w:type="spellEnd"/>
      <w:r w:rsidR="00E04B37">
        <w:rPr>
          <w:rFonts w:ascii="Arial" w:hAnsi="Arial" w:cs="Arial"/>
          <w:sz w:val="20"/>
          <w:szCs w:val="20"/>
        </w:rPr>
        <w:t xml:space="preserve"> Mast</w:t>
      </w:r>
      <w:r w:rsidR="00E143CD">
        <w:rPr>
          <w:rFonts w:ascii="Arial" w:hAnsi="Arial" w:cs="Arial"/>
          <w:sz w:val="20"/>
          <w:szCs w:val="20"/>
        </w:rPr>
        <w:t xml:space="preserve">. </w:t>
      </w:r>
      <w:r w:rsidR="00CE127C">
        <w:rPr>
          <w:rFonts w:ascii="Arial" w:hAnsi="Arial" w:cs="Arial"/>
          <w:sz w:val="20"/>
          <w:szCs w:val="20"/>
        </w:rPr>
        <w:t>NS believes that the Class</w:t>
      </w:r>
      <w:r w:rsidR="00E143CD">
        <w:rPr>
          <w:rFonts w:ascii="Arial" w:hAnsi="Arial" w:cs="Arial"/>
          <w:sz w:val="20"/>
          <w:szCs w:val="20"/>
        </w:rPr>
        <w:t xml:space="preserve"> should</w:t>
      </w:r>
      <w:r w:rsidR="00E04B37">
        <w:rPr>
          <w:rFonts w:ascii="Arial" w:hAnsi="Arial" w:cs="Arial"/>
          <w:sz w:val="20"/>
          <w:szCs w:val="20"/>
        </w:rPr>
        <w:t xml:space="preserve"> push forward and develop Carbon M</w:t>
      </w:r>
      <w:r w:rsidR="00E143CD">
        <w:rPr>
          <w:rFonts w:ascii="Arial" w:hAnsi="Arial" w:cs="Arial"/>
          <w:sz w:val="20"/>
          <w:szCs w:val="20"/>
        </w:rPr>
        <w:t>ast.</w:t>
      </w:r>
      <w:r w:rsidR="00CE127C">
        <w:rPr>
          <w:rFonts w:ascii="Arial" w:hAnsi="Arial" w:cs="Arial"/>
          <w:sz w:val="20"/>
          <w:szCs w:val="20"/>
        </w:rPr>
        <w:t xml:space="preserve"> The EC will consider this further in 2021.</w:t>
      </w:r>
    </w:p>
    <w:p w:rsidR="00E143CD" w:rsidRDefault="00E143CD" w:rsidP="00B201B9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Sails: </w:t>
      </w:r>
      <w:r w:rsidR="00CE127C">
        <w:rPr>
          <w:rFonts w:ascii="Arial" w:hAnsi="Arial" w:cs="Arial"/>
          <w:sz w:val="20"/>
          <w:szCs w:val="20"/>
        </w:rPr>
        <w:t xml:space="preserve">NS stated that his personal opinion is that main sails should be </w:t>
      </w:r>
      <w:r w:rsidR="00A15460">
        <w:rPr>
          <w:rFonts w:ascii="Arial" w:hAnsi="Arial" w:cs="Arial"/>
          <w:sz w:val="20"/>
          <w:szCs w:val="20"/>
        </w:rPr>
        <w:t>give</w:t>
      </w:r>
      <w:r w:rsidR="00CE127C">
        <w:rPr>
          <w:rFonts w:ascii="Arial" w:hAnsi="Arial" w:cs="Arial"/>
          <w:sz w:val="20"/>
          <w:szCs w:val="20"/>
        </w:rPr>
        <w:t>n</w:t>
      </w:r>
      <w:r w:rsidR="00A154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new </w:t>
      </w:r>
      <w:r w:rsidR="00CE127C">
        <w:rPr>
          <w:rFonts w:ascii="Arial" w:hAnsi="Arial" w:cs="Arial"/>
          <w:sz w:val="20"/>
          <w:szCs w:val="20"/>
        </w:rPr>
        <w:t>design and material.</w:t>
      </w:r>
    </w:p>
    <w:p w:rsidR="00E143CD" w:rsidRDefault="00CE127C" w:rsidP="00B201B9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EC will discuss the v</w:t>
      </w:r>
      <w:r w:rsidR="00E143CD">
        <w:rPr>
          <w:rFonts w:ascii="Arial" w:hAnsi="Arial" w:cs="Arial"/>
          <w:sz w:val="20"/>
          <w:szCs w:val="20"/>
        </w:rPr>
        <w:t>enue of the 2022 Championship</w:t>
      </w:r>
      <w:r>
        <w:rPr>
          <w:rFonts w:ascii="Arial" w:hAnsi="Arial" w:cs="Arial"/>
          <w:sz w:val="20"/>
          <w:szCs w:val="20"/>
        </w:rPr>
        <w:t>s</w:t>
      </w:r>
      <w:r w:rsidR="00E143CD">
        <w:rPr>
          <w:rFonts w:ascii="Arial" w:hAnsi="Arial" w:cs="Arial"/>
          <w:sz w:val="20"/>
          <w:szCs w:val="20"/>
        </w:rPr>
        <w:t xml:space="preserve"> during the next EC Meeting and</w:t>
      </w:r>
      <w:r>
        <w:rPr>
          <w:rFonts w:ascii="Arial" w:hAnsi="Arial" w:cs="Arial"/>
          <w:sz w:val="20"/>
          <w:szCs w:val="20"/>
        </w:rPr>
        <w:t xml:space="preserve"> proposals will be presented at the </w:t>
      </w:r>
      <w:r w:rsidR="00E143CD">
        <w:rPr>
          <w:rFonts w:ascii="Arial" w:hAnsi="Arial" w:cs="Arial"/>
          <w:sz w:val="20"/>
          <w:szCs w:val="20"/>
        </w:rPr>
        <w:t>2021 GA</w:t>
      </w:r>
      <w:r>
        <w:rPr>
          <w:rFonts w:ascii="Arial" w:hAnsi="Arial" w:cs="Arial"/>
          <w:sz w:val="20"/>
          <w:szCs w:val="20"/>
        </w:rPr>
        <w:t>.</w:t>
      </w:r>
    </w:p>
    <w:p w:rsidR="00E143CD" w:rsidRDefault="00E143CD" w:rsidP="001270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70F3" w:rsidRDefault="001270F3" w:rsidP="001270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0F3">
        <w:rPr>
          <w:rFonts w:ascii="Arial" w:hAnsi="Arial" w:cs="Arial"/>
          <w:b/>
          <w:sz w:val="20"/>
          <w:szCs w:val="20"/>
        </w:rPr>
        <w:t>Simon Cook (GBR)</w:t>
      </w:r>
      <w:r>
        <w:rPr>
          <w:rFonts w:ascii="Arial" w:hAnsi="Arial" w:cs="Arial"/>
          <w:sz w:val="20"/>
          <w:szCs w:val="20"/>
        </w:rPr>
        <w:t xml:space="preserve"> asked why</w:t>
      </w:r>
      <w:r w:rsidR="00CE127C">
        <w:rPr>
          <w:rFonts w:ascii="Arial" w:hAnsi="Arial" w:cs="Arial"/>
          <w:sz w:val="20"/>
          <w:szCs w:val="20"/>
        </w:rPr>
        <w:t xml:space="preserve"> NS thought</w:t>
      </w:r>
      <w:r>
        <w:rPr>
          <w:rFonts w:ascii="Arial" w:hAnsi="Arial" w:cs="Arial"/>
          <w:sz w:val="20"/>
          <w:szCs w:val="20"/>
        </w:rPr>
        <w:t xml:space="preserve"> only </w:t>
      </w:r>
      <w:r w:rsidR="00F36B5A">
        <w:rPr>
          <w:rFonts w:ascii="Arial" w:hAnsi="Arial" w:cs="Arial"/>
          <w:sz w:val="20"/>
          <w:szCs w:val="20"/>
        </w:rPr>
        <w:t xml:space="preserve">the main </w:t>
      </w:r>
      <w:r>
        <w:rPr>
          <w:rFonts w:ascii="Arial" w:hAnsi="Arial" w:cs="Arial"/>
          <w:sz w:val="20"/>
          <w:szCs w:val="20"/>
        </w:rPr>
        <w:t>sail should have a new look and not the Jib</w:t>
      </w:r>
      <w:r w:rsidR="00CE127C">
        <w:rPr>
          <w:rFonts w:ascii="Arial" w:hAnsi="Arial" w:cs="Arial"/>
          <w:sz w:val="20"/>
          <w:szCs w:val="20"/>
        </w:rPr>
        <w:t>?</w:t>
      </w:r>
    </w:p>
    <w:p w:rsidR="001270F3" w:rsidRDefault="00F36B5A" w:rsidP="001270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 </w:t>
      </w:r>
      <w:r w:rsidR="00CE127C">
        <w:rPr>
          <w:rFonts w:ascii="Arial" w:hAnsi="Arial" w:cs="Arial"/>
          <w:sz w:val="20"/>
          <w:szCs w:val="20"/>
        </w:rPr>
        <w:t xml:space="preserve">replied </w:t>
      </w:r>
      <w:r>
        <w:rPr>
          <w:rFonts w:ascii="Arial" w:hAnsi="Arial" w:cs="Arial"/>
          <w:sz w:val="20"/>
          <w:szCs w:val="20"/>
        </w:rPr>
        <w:t xml:space="preserve">that </w:t>
      </w:r>
      <w:r w:rsidR="00CE127C">
        <w:rPr>
          <w:rFonts w:ascii="Arial" w:hAnsi="Arial" w:cs="Arial"/>
          <w:sz w:val="20"/>
          <w:szCs w:val="20"/>
        </w:rPr>
        <w:t xml:space="preserve">he thought </w:t>
      </w:r>
      <w:r>
        <w:rPr>
          <w:rFonts w:ascii="Arial" w:hAnsi="Arial" w:cs="Arial"/>
          <w:sz w:val="20"/>
          <w:szCs w:val="20"/>
        </w:rPr>
        <w:t xml:space="preserve">the Jib </w:t>
      </w:r>
      <w:r w:rsidR="00CE127C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stay with the same material</w:t>
      </w:r>
      <w:r w:rsidR="00CE127C">
        <w:rPr>
          <w:rFonts w:ascii="Arial" w:hAnsi="Arial" w:cs="Arial"/>
          <w:sz w:val="20"/>
          <w:szCs w:val="20"/>
        </w:rPr>
        <w:t xml:space="preserve"> as during trials it was found that other materials were found to wear out quicker</w:t>
      </w:r>
      <w:r w:rsidR="00621DAB">
        <w:rPr>
          <w:rFonts w:ascii="Arial" w:hAnsi="Arial" w:cs="Arial"/>
          <w:sz w:val="20"/>
          <w:szCs w:val="20"/>
        </w:rPr>
        <w:t xml:space="preserve">. </w:t>
      </w:r>
    </w:p>
    <w:p w:rsidR="001270F3" w:rsidRDefault="001270F3" w:rsidP="001270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70F3" w:rsidRDefault="001270F3" w:rsidP="001270F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1270F3">
        <w:rPr>
          <w:rFonts w:ascii="Arial" w:hAnsi="Arial" w:cs="Arial"/>
          <w:b/>
          <w:sz w:val="20"/>
          <w:szCs w:val="20"/>
        </w:rPr>
        <w:t>Suki</w:t>
      </w:r>
      <w:proofErr w:type="spellEnd"/>
      <w:r w:rsidRPr="001270F3">
        <w:rPr>
          <w:rFonts w:ascii="Arial" w:hAnsi="Arial" w:cs="Arial"/>
          <w:b/>
          <w:sz w:val="20"/>
          <w:szCs w:val="20"/>
        </w:rPr>
        <w:t xml:space="preserve"> (AUS</w:t>
      </w:r>
      <w:r>
        <w:rPr>
          <w:rFonts w:ascii="Arial" w:hAnsi="Arial" w:cs="Arial"/>
          <w:sz w:val="20"/>
          <w:szCs w:val="20"/>
        </w:rPr>
        <w:t xml:space="preserve">) asked what will happen </w:t>
      </w:r>
      <w:r w:rsidR="00CE127C">
        <w:rPr>
          <w:rFonts w:ascii="Arial" w:hAnsi="Arial" w:cs="Arial"/>
          <w:sz w:val="20"/>
          <w:szCs w:val="20"/>
        </w:rPr>
        <w:t>to the</w:t>
      </w:r>
      <w:r>
        <w:rPr>
          <w:rFonts w:ascii="Arial" w:hAnsi="Arial" w:cs="Arial"/>
          <w:sz w:val="20"/>
          <w:szCs w:val="20"/>
        </w:rPr>
        <w:t xml:space="preserve"> World</w:t>
      </w:r>
      <w:r w:rsidR="00CE127C">
        <w:rPr>
          <w:rFonts w:ascii="Arial" w:hAnsi="Arial" w:cs="Arial"/>
          <w:sz w:val="20"/>
          <w:szCs w:val="20"/>
        </w:rPr>
        <w:t xml:space="preserve"> Championships</w:t>
      </w:r>
      <w:r>
        <w:rPr>
          <w:rFonts w:ascii="Arial" w:hAnsi="Arial" w:cs="Arial"/>
          <w:sz w:val="20"/>
          <w:szCs w:val="20"/>
        </w:rPr>
        <w:t xml:space="preserve"> if some countries will be in quarantine</w:t>
      </w:r>
      <w:r w:rsidR="00E86137">
        <w:rPr>
          <w:rFonts w:ascii="Arial" w:hAnsi="Arial" w:cs="Arial"/>
          <w:sz w:val="20"/>
          <w:szCs w:val="20"/>
        </w:rPr>
        <w:t xml:space="preserve"> and not allow </w:t>
      </w:r>
      <w:proofErr w:type="gramStart"/>
      <w:r w:rsidR="00E86137">
        <w:rPr>
          <w:rFonts w:ascii="Arial" w:hAnsi="Arial" w:cs="Arial"/>
          <w:sz w:val="20"/>
          <w:szCs w:val="20"/>
        </w:rPr>
        <w:t>travel?</w:t>
      </w:r>
      <w:proofErr w:type="gramEnd"/>
    </w:p>
    <w:p w:rsidR="001270F3" w:rsidRDefault="001270F3" w:rsidP="001270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 </w:t>
      </w:r>
      <w:r w:rsidR="00E86137">
        <w:rPr>
          <w:rFonts w:ascii="Arial" w:hAnsi="Arial" w:cs="Arial"/>
          <w:sz w:val="20"/>
          <w:szCs w:val="20"/>
        </w:rPr>
        <w:t>replied</w:t>
      </w:r>
      <w:r>
        <w:rPr>
          <w:rFonts w:ascii="Arial" w:hAnsi="Arial" w:cs="Arial"/>
          <w:sz w:val="20"/>
          <w:szCs w:val="20"/>
        </w:rPr>
        <w:t xml:space="preserve"> that we </w:t>
      </w:r>
      <w:r w:rsidR="00E86137">
        <w:rPr>
          <w:rFonts w:ascii="Arial" w:hAnsi="Arial" w:cs="Arial"/>
          <w:sz w:val="20"/>
          <w:szCs w:val="20"/>
        </w:rPr>
        <w:t xml:space="preserve">would still hold </w:t>
      </w:r>
      <w:r>
        <w:rPr>
          <w:rFonts w:ascii="Arial" w:hAnsi="Arial" w:cs="Arial"/>
          <w:sz w:val="20"/>
          <w:szCs w:val="20"/>
        </w:rPr>
        <w:t>the Worlds if</w:t>
      </w:r>
      <w:r w:rsidR="00621DAB">
        <w:rPr>
          <w:rFonts w:ascii="Arial" w:hAnsi="Arial" w:cs="Arial"/>
          <w:sz w:val="20"/>
          <w:szCs w:val="20"/>
        </w:rPr>
        <w:t xml:space="preserve"> </w:t>
      </w:r>
      <w:r w:rsidR="00E86137">
        <w:rPr>
          <w:rFonts w:ascii="Arial" w:hAnsi="Arial" w:cs="Arial"/>
          <w:sz w:val="20"/>
          <w:szCs w:val="20"/>
        </w:rPr>
        <w:t xml:space="preserve">only a </w:t>
      </w:r>
      <w:r w:rsidR="00621DAB">
        <w:rPr>
          <w:rFonts w:ascii="Arial" w:hAnsi="Arial" w:cs="Arial"/>
          <w:sz w:val="20"/>
          <w:szCs w:val="20"/>
        </w:rPr>
        <w:t>few</w:t>
      </w:r>
      <w:r>
        <w:rPr>
          <w:rFonts w:ascii="Arial" w:hAnsi="Arial" w:cs="Arial"/>
          <w:sz w:val="20"/>
          <w:szCs w:val="20"/>
        </w:rPr>
        <w:t xml:space="preserve"> countries </w:t>
      </w:r>
      <w:r w:rsidR="00E86137">
        <w:rPr>
          <w:rFonts w:ascii="Arial" w:hAnsi="Arial" w:cs="Arial"/>
          <w:sz w:val="20"/>
          <w:szCs w:val="20"/>
        </w:rPr>
        <w:t>are affected and the majority can attend. We</w:t>
      </w:r>
      <w:r w:rsidR="00AA6BDF">
        <w:rPr>
          <w:rFonts w:ascii="Arial" w:hAnsi="Arial" w:cs="Arial"/>
          <w:sz w:val="20"/>
          <w:szCs w:val="20"/>
        </w:rPr>
        <w:t xml:space="preserve"> all hope that this </w:t>
      </w:r>
      <w:r w:rsidR="00621DAB">
        <w:rPr>
          <w:rFonts w:ascii="Arial" w:hAnsi="Arial" w:cs="Arial"/>
          <w:sz w:val="20"/>
          <w:szCs w:val="20"/>
        </w:rPr>
        <w:t>pandemic</w:t>
      </w:r>
      <w:r w:rsidR="00AA6BDF">
        <w:rPr>
          <w:rFonts w:ascii="Arial" w:hAnsi="Arial" w:cs="Arial"/>
          <w:sz w:val="20"/>
          <w:szCs w:val="20"/>
        </w:rPr>
        <w:t xml:space="preserve"> will be over </w:t>
      </w:r>
      <w:r w:rsidR="00621DAB">
        <w:rPr>
          <w:rFonts w:ascii="Arial" w:hAnsi="Arial" w:cs="Arial"/>
          <w:sz w:val="20"/>
          <w:szCs w:val="20"/>
        </w:rPr>
        <w:t xml:space="preserve">early </w:t>
      </w:r>
      <w:r w:rsidR="00AA6BDF">
        <w:rPr>
          <w:rFonts w:ascii="Arial" w:hAnsi="Arial" w:cs="Arial"/>
          <w:sz w:val="20"/>
          <w:szCs w:val="20"/>
        </w:rPr>
        <w:t>next year.</w:t>
      </w:r>
    </w:p>
    <w:p w:rsidR="008557F3" w:rsidRDefault="008557F3" w:rsidP="001270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7F3" w:rsidRPr="00E143CD" w:rsidRDefault="008557F3" w:rsidP="001270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Alberto </w:t>
      </w:r>
      <w:proofErr w:type="spellStart"/>
      <w:r>
        <w:rPr>
          <w:rFonts w:ascii="Arial" w:hAnsi="Arial" w:cs="Arial"/>
          <w:sz w:val="20"/>
          <w:szCs w:val="20"/>
        </w:rPr>
        <w:t>Portiglia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Nautivela</w:t>
      </w:r>
      <w:proofErr w:type="spellEnd"/>
      <w:r>
        <w:rPr>
          <w:rFonts w:ascii="Arial" w:hAnsi="Arial" w:cs="Arial"/>
          <w:sz w:val="20"/>
          <w:szCs w:val="20"/>
        </w:rPr>
        <w:t xml:space="preserve">) joined the GA and JM </w:t>
      </w:r>
      <w:r w:rsidR="00E86137">
        <w:rPr>
          <w:rFonts w:ascii="Arial" w:hAnsi="Arial" w:cs="Arial"/>
          <w:sz w:val="20"/>
          <w:szCs w:val="20"/>
        </w:rPr>
        <w:t>thanked</w:t>
      </w:r>
      <w:r>
        <w:rPr>
          <w:rFonts w:ascii="Arial" w:hAnsi="Arial" w:cs="Arial"/>
          <w:sz w:val="20"/>
          <w:szCs w:val="20"/>
        </w:rPr>
        <w:t xml:space="preserve"> </w:t>
      </w:r>
      <w:r w:rsidR="00621DAB">
        <w:rPr>
          <w:rFonts w:ascii="Arial" w:hAnsi="Arial" w:cs="Arial"/>
          <w:sz w:val="20"/>
          <w:szCs w:val="20"/>
        </w:rPr>
        <w:t>Alberto</w:t>
      </w:r>
      <w:r>
        <w:rPr>
          <w:rFonts w:ascii="Arial" w:hAnsi="Arial" w:cs="Arial"/>
          <w:sz w:val="20"/>
          <w:szCs w:val="20"/>
        </w:rPr>
        <w:t xml:space="preserve"> for the </w:t>
      </w:r>
      <w:r w:rsidR="00E86137"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 xml:space="preserve">support </w:t>
      </w:r>
      <w:proofErr w:type="spellStart"/>
      <w:r w:rsidR="00621DAB">
        <w:rPr>
          <w:rFonts w:ascii="Arial" w:hAnsi="Arial" w:cs="Arial"/>
          <w:sz w:val="20"/>
          <w:szCs w:val="20"/>
        </w:rPr>
        <w:t>Nautivela</w:t>
      </w:r>
      <w:proofErr w:type="spellEnd"/>
      <w:r>
        <w:rPr>
          <w:rFonts w:ascii="Arial" w:hAnsi="Arial" w:cs="Arial"/>
          <w:sz w:val="20"/>
          <w:szCs w:val="20"/>
        </w:rPr>
        <w:t xml:space="preserve"> always g</w:t>
      </w:r>
      <w:r w:rsidR="00E86137">
        <w:rPr>
          <w:rFonts w:ascii="Arial" w:hAnsi="Arial" w:cs="Arial"/>
          <w:sz w:val="20"/>
          <w:szCs w:val="20"/>
        </w:rPr>
        <w:t>ives</w:t>
      </w:r>
      <w:r>
        <w:rPr>
          <w:rFonts w:ascii="Arial" w:hAnsi="Arial" w:cs="Arial"/>
          <w:sz w:val="20"/>
          <w:szCs w:val="20"/>
        </w:rPr>
        <w:t xml:space="preserve"> </w:t>
      </w:r>
      <w:r w:rsidR="00621DAB">
        <w:rPr>
          <w:rFonts w:ascii="Arial" w:hAnsi="Arial" w:cs="Arial"/>
          <w:sz w:val="20"/>
          <w:szCs w:val="20"/>
        </w:rPr>
        <w:t>the 420 Class</w:t>
      </w:r>
      <w:r>
        <w:rPr>
          <w:rFonts w:ascii="Arial" w:hAnsi="Arial" w:cs="Arial"/>
          <w:sz w:val="20"/>
          <w:szCs w:val="20"/>
        </w:rPr>
        <w:t>.</w:t>
      </w:r>
    </w:p>
    <w:p w:rsidR="00B201B9" w:rsidRDefault="00B201B9" w:rsidP="00B201B9">
      <w:pPr>
        <w:spacing w:after="0"/>
        <w:ind w:left="1005"/>
        <w:jc w:val="both"/>
        <w:rPr>
          <w:rFonts w:ascii="Arial" w:hAnsi="Arial" w:cs="Arial"/>
          <w:sz w:val="20"/>
          <w:szCs w:val="20"/>
        </w:rPr>
      </w:pPr>
    </w:p>
    <w:p w:rsidR="00B201B9" w:rsidRPr="00B201B9" w:rsidRDefault="00B201B9" w:rsidP="00B201B9">
      <w:pPr>
        <w:tabs>
          <w:tab w:val="left" w:pos="1134"/>
        </w:tabs>
        <w:spacing w:after="0"/>
        <w:ind w:left="1005"/>
        <w:jc w:val="both"/>
        <w:rPr>
          <w:rFonts w:ascii="Arial" w:hAnsi="Arial" w:cs="Arial"/>
          <w:sz w:val="20"/>
          <w:szCs w:val="20"/>
        </w:rPr>
      </w:pPr>
    </w:p>
    <w:p w:rsidR="00B201B9" w:rsidRPr="00C217F5" w:rsidRDefault="00B201B9" w:rsidP="00B201B9">
      <w:pPr>
        <w:pStyle w:val="Paragrafoelenco"/>
        <w:tabs>
          <w:tab w:val="left" w:pos="1134"/>
        </w:tabs>
        <w:spacing w:after="0"/>
        <w:ind w:left="1005"/>
        <w:jc w:val="both"/>
        <w:rPr>
          <w:rFonts w:ascii="Arial" w:hAnsi="Arial" w:cs="Arial"/>
          <w:sz w:val="20"/>
          <w:szCs w:val="20"/>
        </w:rPr>
      </w:pPr>
    </w:p>
    <w:p w:rsidR="00927A2D" w:rsidRDefault="008557F3" w:rsidP="00621DA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 closed at 16.00 </w:t>
      </w:r>
      <w:proofErr w:type="gramStart"/>
      <w:r>
        <w:rPr>
          <w:rFonts w:ascii="Arial" w:hAnsi="Arial" w:cs="Arial"/>
          <w:sz w:val="20"/>
          <w:szCs w:val="20"/>
        </w:rPr>
        <w:t xml:space="preserve">CET </w:t>
      </w:r>
      <w:r w:rsidR="000B0472">
        <w:rPr>
          <w:rFonts w:ascii="Arial" w:hAnsi="Arial" w:cs="Arial"/>
          <w:sz w:val="20"/>
          <w:szCs w:val="20"/>
        </w:rPr>
        <w:t>.</w:t>
      </w:r>
      <w:proofErr w:type="gramEnd"/>
    </w:p>
    <w:p w:rsidR="000725D1" w:rsidRDefault="000725D1" w:rsidP="00286071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0725D1" w:rsidRDefault="000725D1" w:rsidP="00286071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0725D1" w:rsidRDefault="000725D1" w:rsidP="007D4B0F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</w:t>
      </w:r>
      <w:r w:rsidR="00641A5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0BBD" w:rsidRDefault="002D0BBD" w:rsidP="000725D1">
      <w:pPr>
        <w:tabs>
          <w:tab w:val="left" w:pos="6096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641A51" w:rsidRDefault="00641A51" w:rsidP="000725D1">
      <w:pPr>
        <w:tabs>
          <w:tab w:val="left" w:pos="6096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641A51" w:rsidRDefault="00641A51" w:rsidP="000725D1">
      <w:pPr>
        <w:tabs>
          <w:tab w:val="left" w:pos="6096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0725D1" w:rsidRDefault="007D4B0F" w:rsidP="007D4B0F">
      <w:pPr>
        <w:tabs>
          <w:tab w:val="left" w:pos="609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                                    </w:t>
      </w:r>
      <w:r w:rsidR="00526ADE">
        <w:rPr>
          <w:rFonts w:ascii="Arial" w:hAnsi="Arial" w:cs="Arial"/>
          <w:sz w:val="20"/>
          <w:szCs w:val="20"/>
        </w:rPr>
        <w:t xml:space="preserve">                           </w:t>
      </w:r>
      <w:r w:rsidR="00E04A63">
        <w:rPr>
          <w:rFonts w:ascii="Arial" w:hAnsi="Arial" w:cs="Arial"/>
          <w:sz w:val="20"/>
          <w:szCs w:val="20"/>
        </w:rPr>
        <w:t xml:space="preserve">    </w:t>
      </w:r>
      <w:r w:rsidR="00526ADE">
        <w:rPr>
          <w:rFonts w:ascii="Arial" w:hAnsi="Arial" w:cs="Arial"/>
          <w:sz w:val="20"/>
          <w:szCs w:val="20"/>
        </w:rPr>
        <w:t xml:space="preserve"> </w:t>
      </w:r>
      <w:r w:rsidR="000725D1">
        <w:rPr>
          <w:rFonts w:ascii="Arial" w:hAnsi="Arial" w:cs="Arial"/>
          <w:sz w:val="20"/>
          <w:szCs w:val="20"/>
        </w:rPr>
        <w:t>General Secretary</w:t>
      </w:r>
    </w:p>
    <w:p w:rsidR="000725D1" w:rsidRPr="005770BD" w:rsidRDefault="00D74D5E" w:rsidP="000725D1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Nino </w:t>
      </w:r>
      <w:proofErr w:type="spellStart"/>
      <w:r>
        <w:rPr>
          <w:rFonts w:ascii="Arial" w:hAnsi="Arial" w:cs="Arial"/>
          <w:sz w:val="20"/>
          <w:szCs w:val="20"/>
        </w:rPr>
        <w:t>Shmueli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04A63">
        <w:rPr>
          <w:rFonts w:ascii="Arial" w:hAnsi="Arial" w:cs="Arial"/>
          <w:sz w:val="20"/>
          <w:szCs w:val="20"/>
        </w:rPr>
        <w:tab/>
      </w:r>
      <w:proofErr w:type="spellStart"/>
      <w:r w:rsidR="000725D1">
        <w:rPr>
          <w:rFonts w:ascii="Arial" w:hAnsi="Arial" w:cs="Arial"/>
          <w:sz w:val="20"/>
          <w:szCs w:val="20"/>
        </w:rPr>
        <w:t>Fulvia</w:t>
      </w:r>
      <w:proofErr w:type="spellEnd"/>
      <w:r w:rsidR="000725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25D1">
        <w:rPr>
          <w:rFonts w:ascii="Arial" w:hAnsi="Arial" w:cs="Arial"/>
          <w:sz w:val="20"/>
          <w:szCs w:val="20"/>
        </w:rPr>
        <w:t>Ercoli</w:t>
      </w:r>
      <w:proofErr w:type="spellEnd"/>
    </w:p>
    <w:sectPr w:rsidR="000725D1" w:rsidRPr="005770BD" w:rsidSect="002D0BBD">
      <w:footerReference w:type="default" r:id="rId9"/>
      <w:foot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3D" w:rsidRDefault="007F783D" w:rsidP="0021238D">
      <w:pPr>
        <w:spacing w:after="0" w:line="240" w:lineRule="auto"/>
      </w:pPr>
      <w:r>
        <w:separator/>
      </w:r>
    </w:p>
  </w:endnote>
  <w:endnote w:type="continuationSeparator" w:id="0">
    <w:p w:rsidR="007F783D" w:rsidRDefault="007F783D" w:rsidP="002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96518"/>
      <w:docPartObj>
        <w:docPartGallery w:val="Page Numbers (Bottom of Page)"/>
        <w:docPartUnique/>
      </w:docPartObj>
    </w:sdtPr>
    <w:sdtContent>
      <w:p w:rsidR="00773C14" w:rsidRDefault="00FB042A">
        <w:pPr>
          <w:pStyle w:val="Pidipagina"/>
          <w:jc w:val="right"/>
        </w:pPr>
        <w:r>
          <w:fldChar w:fldCharType="begin"/>
        </w:r>
        <w:r w:rsidR="000C01A4">
          <w:instrText xml:space="preserve"> PAGE   \* MERGEFORMAT </w:instrText>
        </w:r>
        <w:r>
          <w:fldChar w:fldCharType="separate"/>
        </w:r>
        <w:r w:rsidR="00F97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751" w:rsidRPr="00773C14" w:rsidRDefault="00A57751" w:rsidP="00773C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14" w:rsidRDefault="00773C14">
    <w:pPr>
      <w:pStyle w:val="Pidipagina"/>
      <w:rPr>
        <w:noProof/>
      </w:rPr>
    </w:pPr>
    <w:r>
      <w:rPr>
        <w:noProof/>
      </w:rPr>
      <w:t>2020_GA_MoM_final</w:t>
    </w:r>
  </w:p>
  <w:p w:rsidR="009B08DD" w:rsidRDefault="009B08DD">
    <w:pPr>
      <w:pStyle w:val="Pidipagina"/>
    </w:pPr>
  </w:p>
  <w:p w:rsidR="00FB402E" w:rsidRDefault="00FB40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3D" w:rsidRDefault="007F783D" w:rsidP="0021238D">
      <w:pPr>
        <w:spacing w:after="0" w:line="240" w:lineRule="auto"/>
      </w:pPr>
      <w:r>
        <w:separator/>
      </w:r>
    </w:p>
  </w:footnote>
  <w:footnote w:type="continuationSeparator" w:id="0">
    <w:p w:rsidR="007F783D" w:rsidRDefault="007F783D" w:rsidP="0021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A8C2D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6662ADB"/>
    <w:multiLevelType w:val="hybridMultilevel"/>
    <w:tmpl w:val="9A7E5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1D27"/>
    <w:multiLevelType w:val="multilevel"/>
    <w:tmpl w:val="1236F5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">
    <w:nsid w:val="115478A8"/>
    <w:multiLevelType w:val="hybridMultilevel"/>
    <w:tmpl w:val="71D0D72C"/>
    <w:lvl w:ilvl="0" w:tplc="37E603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F7"/>
    <w:multiLevelType w:val="hybridMultilevel"/>
    <w:tmpl w:val="AAECC0AC"/>
    <w:lvl w:ilvl="0" w:tplc="144E3098">
      <w:start w:val="10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66946"/>
    <w:multiLevelType w:val="multilevel"/>
    <w:tmpl w:val="DC36C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7620B2F"/>
    <w:multiLevelType w:val="hybridMultilevel"/>
    <w:tmpl w:val="842026B0"/>
    <w:lvl w:ilvl="0" w:tplc="46AED8A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4C2"/>
    <w:multiLevelType w:val="hybridMultilevel"/>
    <w:tmpl w:val="22B4A230"/>
    <w:lvl w:ilvl="0" w:tplc="C24A307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D274A5"/>
    <w:multiLevelType w:val="hybridMultilevel"/>
    <w:tmpl w:val="2A7AFE02"/>
    <w:lvl w:ilvl="0" w:tplc="DE40D69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2E657F6"/>
    <w:multiLevelType w:val="hybridMultilevel"/>
    <w:tmpl w:val="0BB22E0A"/>
    <w:lvl w:ilvl="0" w:tplc="D7F8B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925A0"/>
    <w:multiLevelType w:val="hybridMultilevel"/>
    <w:tmpl w:val="2ACC4A4E"/>
    <w:lvl w:ilvl="0" w:tplc="596A8B8E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685230D"/>
    <w:multiLevelType w:val="multilevel"/>
    <w:tmpl w:val="C8808EC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2">
    <w:nsid w:val="7D1F5B5E"/>
    <w:multiLevelType w:val="hybridMultilevel"/>
    <w:tmpl w:val="DD7ED644"/>
    <w:lvl w:ilvl="0" w:tplc="7FE64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56F"/>
    <w:rsid w:val="00007695"/>
    <w:rsid w:val="000170E1"/>
    <w:rsid w:val="000239C9"/>
    <w:rsid w:val="00026B64"/>
    <w:rsid w:val="00032D62"/>
    <w:rsid w:val="00033723"/>
    <w:rsid w:val="000338E9"/>
    <w:rsid w:val="000359D5"/>
    <w:rsid w:val="00037A11"/>
    <w:rsid w:val="00045C88"/>
    <w:rsid w:val="00046121"/>
    <w:rsid w:val="00047FEF"/>
    <w:rsid w:val="00050681"/>
    <w:rsid w:val="00050697"/>
    <w:rsid w:val="0005322A"/>
    <w:rsid w:val="00053CA5"/>
    <w:rsid w:val="0005504E"/>
    <w:rsid w:val="000550F0"/>
    <w:rsid w:val="00056AFC"/>
    <w:rsid w:val="00066446"/>
    <w:rsid w:val="0006656A"/>
    <w:rsid w:val="00066DEA"/>
    <w:rsid w:val="00072481"/>
    <w:rsid w:val="000725D1"/>
    <w:rsid w:val="00072862"/>
    <w:rsid w:val="000746DD"/>
    <w:rsid w:val="000822E3"/>
    <w:rsid w:val="00082446"/>
    <w:rsid w:val="0008258D"/>
    <w:rsid w:val="00084A68"/>
    <w:rsid w:val="00085730"/>
    <w:rsid w:val="00095CA4"/>
    <w:rsid w:val="000978CA"/>
    <w:rsid w:val="0009799F"/>
    <w:rsid w:val="000A1C2D"/>
    <w:rsid w:val="000A3F80"/>
    <w:rsid w:val="000B0472"/>
    <w:rsid w:val="000B0FD5"/>
    <w:rsid w:val="000B17C2"/>
    <w:rsid w:val="000B275B"/>
    <w:rsid w:val="000C01A4"/>
    <w:rsid w:val="000C6813"/>
    <w:rsid w:val="000C6A50"/>
    <w:rsid w:val="000D1C88"/>
    <w:rsid w:val="000D33BE"/>
    <w:rsid w:val="000E023B"/>
    <w:rsid w:val="000E0923"/>
    <w:rsid w:val="000E0EDB"/>
    <w:rsid w:val="000E29F1"/>
    <w:rsid w:val="000E37AA"/>
    <w:rsid w:val="000E6858"/>
    <w:rsid w:val="000E6A38"/>
    <w:rsid w:val="000E6F57"/>
    <w:rsid w:val="000E71BF"/>
    <w:rsid w:val="000F00ED"/>
    <w:rsid w:val="000F02DB"/>
    <w:rsid w:val="000F0C19"/>
    <w:rsid w:val="000F49BB"/>
    <w:rsid w:val="000F4A61"/>
    <w:rsid w:val="000F5B9B"/>
    <w:rsid w:val="001017E3"/>
    <w:rsid w:val="001055AD"/>
    <w:rsid w:val="001067FA"/>
    <w:rsid w:val="001113AA"/>
    <w:rsid w:val="001270F3"/>
    <w:rsid w:val="0013462D"/>
    <w:rsid w:val="00137572"/>
    <w:rsid w:val="00140CA4"/>
    <w:rsid w:val="00144522"/>
    <w:rsid w:val="0014606F"/>
    <w:rsid w:val="001521FF"/>
    <w:rsid w:val="00153164"/>
    <w:rsid w:val="00153E06"/>
    <w:rsid w:val="00154F96"/>
    <w:rsid w:val="0015656F"/>
    <w:rsid w:val="0015765B"/>
    <w:rsid w:val="00160B75"/>
    <w:rsid w:val="00162F39"/>
    <w:rsid w:val="00163A5D"/>
    <w:rsid w:val="001738F8"/>
    <w:rsid w:val="00193195"/>
    <w:rsid w:val="00194217"/>
    <w:rsid w:val="001A47E3"/>
    <w:rsid w:val="001B527D"/>
    <w:rsid w:val="001B57A1"/>
    <w:rsid w:val="001B78E8"/>
    <w:rsid w:val="001C1DCF"/>
    <w:rsid w:val="001C2A11"/>
    <w:rsid w:val="001D231D"/>
    <w:rsid w:val="001D3C4B"/>
    <w:rsid w:val="001E07D0"/>
    <w:rsid w:val="001E34BF"/>
    <w:rsid w:val="001E49F1"/>
    <w:rsid w:val="001E4D80"/>
    <w:rsid w:val="001E71E3"/>
    <w:rsid w:val="001E7C3B"/>
    <w:rsid w:val="00203DE7"/>
    <w:rsid w:val="0020433E"/>
    <w:rsid w:val="00206B07"/>
    <w:rsid w:val="0021002B"/>
    <w:rsid w:val="00212071"/>
    <w:rsid w:val="0021238D"/>
    <w:rsid w:val="00215E18"/>
    <w:rsid w:val="00216CF4"/>
    <w:rsid w:val="002230E8"/>
    <w:rsid w:val="00232DEB"/>
    <w:rsid w:val="002356D0"/>
    <w:rsid w:val="00241EC1"/>
    <w:rsid w:val="00242255"/>
    <w:rsid w:val="00243EC4"/>
    <w:rsid w:val="00245C2F"/>
    <w:rsid w:val="0024696A"/>
    <w:rsid w:val="002566A0"/>
    <w:rsid w:val="00261321"/>
    <w:rsid w:val="0026191A"/>
    <w:rsid w:val="00262A02"/>
    <w:rsid w:val="00265F18"/>
    <w:rsid w:val="00267E36"/>
    <w:rsid w:val="0027262B"/>
    <w:rsid w:val="00272ED7"/>
    <w:rsid w:val="0027748F"/>
    <w:rsid w:val="0028067E"/>
    <w:rsid w:val="00282AC3"/>
    <w:rsid w:val="00285727"/>
    <w:rsid w:val="00286071"/>
    <w:rsid w:val="00286DF5"/>
    <w:rsid w:val="002927E3"/>
    <w:rsid w:val="002A6E65"/>
    <w:rsid w:val="002B1AD1"/>
    <w:rsid w:val="002C08AA"/>
    <w:rsid w:val="002C1B98"/>
    <w:rsid w:val="002C447F"/>
    <w:rsid w:val="002C6759"/>
    <w:rsid w:val="002C73F8"/>
    <w:rsid w:val="002D0BBD"/>
    <w:rsid w:val="002D0C4A"/>
    <w:rsid w:val="002D1A32"/>
    <w:rsid w:val="002D3359"/>
    <w:rsid w:val="002D7800"/>
    <w:rsid w:val="002E2F70"/>
    <w:rsid w:val="002E7122"/>
    <w:rsid w:val="002F3130"/>
    <w:rsid w:val="002F3D57"/>
    <w:rsid w:val="002F42F6"/>
    <w:rsid w:val="002F6668"/>
    <w:rsid w:val="003001A1"/>
    <w:rsid w:val="0030378B"/>
    <w:rsid w:val="00304723"/>
    <w:rsid w:val="003069DD"/>
    <w:rsid w:val="00310C6B"/>
    <w:rsid w:val="0031166D"/>
    <w:rsid w:val="003121E9"/>
    <w:rsid w:val="003129F1"/>
    <w:rsid w:val="00313DF2"/>
    <w:rsid w:val="00314D2A"/>
    <w:rsid w:val="003154D6"/>
    <w:rsid w:val="00323438"/>
    <w:rsid w:val="00342A55"/>
    <w:rsid w:val="0034340C"/>
    <w:rsid w:val="00345334"/>
    <w:rsid w:val="003477AE"/>
    <w:rsid w:val="003558F0"/>
    <w:rsid w:val="003559CE"/>
    <w:rsid w:val="00361068"/>
    <w:rsid w:val="00362337"/>
    <w:rsid w:val="0036249D"/>
    <w:rsid w:val="0036305C"/>
    <w:rsid w:val="0037630F"/>
    <w:rsid w:val="00384F7A"/>
    <w:rsid w:val="00385F1A"/>
    <w:rsid w:val="003922C6"/>
    <w:rsid w:val="00392E33"/>
    <w:rsid w:val="00394C33"/>
    <w:rsid w:val="003958DB"/>
    <w:rsid w:val="00396FC7"/>
    <w:rsid w:val="003974AF"/>
    <w:rsid w:val="003A27AE"/>
    <w:rsid w:val="003A31D9"/>
    <w:rsid w:val="003C2C88"/>
    <w:rsid w:val="003C6219"/>
    <w:rsid w:val="003C6FBB"/>
    <w:rsid w:val="003D26E3"/>
    <w:rsid w:val="003E0450"/>
    <w:rsid w:val="003E0541"/>
    <w:rsid w:val="003E0AE6"/>
    <w:rsid w:val="003E4602"/>
    <w:rsid w:val="003F2374"/>
    <w:rsid w:val="003F45FA"/>
    <w:rsid w:val="00401B01"/>
    <w:rsid w:val="00405343"/>
    <w:rsid w:val="00406EEE"/>
    <w:rsid w:val="00412824"/>
    <w:rsid w:val="00413049"/>
    <w:rsid w:val="00415823"/>
    <w:rsid w:val="00416060"/>
    <w:rsid w:val="0041650D"/>
    <w:rsid w:val="004206CA"/>
    <w:rsid w:val="004223A8"/>
    <w:rsid w:val="00423551"/>
    <w:rsid w:val="004278E3"/>
    <w:rsid w:val="00430D09"/>
    <w:rsid w:val="00432360"/>
    <w:rsid w:val="00433BA5"/>
    <w:rsid w:val="00433CBB"/>
    <w:rsid w:val="00434B14"/>
    <w:rsid w:val="0043650F"/>
    <w:rsid w:val="00441811"/>
    <w:rsid w:val="00443861"/>
    <w:rsid w:val="00450E39"/>
    <w:rsid w:val="00452383"/>
    <w:rsid w:val="00455CA7"/>
    <w:rsid w:val="00457080"/>
    <w:rsid w:val="0046000C"/>
    <w:rsid w:val="0046367D"/>
    <w:rsid w:val="0046427E"/>
    <w:rsid w:val="004757CD"/>
    <w:rsid w:val="00492D62"/>
    <w:rsid w:val="0049414D"/>
    <w:rsid w:val="004A1114"/>
    <w:rsid w:val="004A154F"/>
    <w:rsid w:val="004A177F"/>
    <w:rsid w:val="004A556A"/>
    <w:rsid w:val="004B306A"/>
    <w:rsid w:val="004B5F54"/>
    <w:rsid w:val="004C4A92"/>
    <w:rsid w:val="004C5F7B"/>
    <w:rsid w:val="004D0154"/>
    <w:rsid w:val="004D21D2"/>
    <w:rsid w:val="004D5416"/>
    <w:rsid w:val="004D7567"/>
    <w:rsid w:val="004E5C70"/>
    <w:rsid w:val="004E6B84"/>
    <w:rsid w:val="005009FD"/>
    <w:rsid w:val="00502589"/>
    <w:rsid w:val="00507F79"/>
    <w:rsid w:val="00510786"/>
    <w:rsid w:val="005116C5"/>
    <w:rsid w:val="00511E07"/>
    <w:rsid w:val="005173CC"/>
    <w:rsid w:val="00524981"/>
    <w:rsid w:val="00526885"/>
    <w:rsid w:val="00526ADE"/>
    <w:rsid w:val="00530CA5"/>
    <w:rsid w:val="00535AAE"/>
    <w:rsid w:val="00537D1C"/>
    <w:rsid w:val="00541CC8"/>
    <w:rsid w:val="00542C2F"/>
    <w:rsid w:val="00544D33"/>
    <w:rsid w:val="00553578"/>
    <w:rsid w:val="00553DA6"/>
    <w:rsid w:val="005563B6"/>
    <w:rsid w:val="0056036F"/>
    <w:rsid w:val="005606B7"/>
    <w:rsid w:val="00563CD8"/>
    <w:rsid w:val="00567268"/>
    <w:rsid w:val="005709ED"/>
    <w:rsid w:val="00571667"/>
    <w:rsid w:val="00571C00"/>
    <w:rsid w:val="00572A6A"/>
    <w:rsid w:val="00573AE3"/>
    <w:rsid w:val="00574B0E"/>
    <w:rsid w:val="005770BD"/>
    <w:rsid w:val="00584F13"/>
    <w:rsid w:val="00586121"/>
    <w:rsid w:val="0058751D"/>
    <w:rsid w:val="00591F41"/>
    <w:rsid w:val="00592B77"/>
    <w:rsid w:val="005942CF"/>
    <w:rsid w:val="00596BD5"/>
    <w:rsid w:val="005976B8"/>
    <w:rsid w:val="005979FA"/>
    <w:rsid w:val="00597A99"/>
    <w:rsid w:val="005A190F"/>
    <w:rsid w:val="005A3FAF"/>
    <w:rsid w:val="005A72AC"/>
    <w:rsid w:val="005A762B"/>
    <w:rsid w:val="005B06F8"/>
    <w:rsid w:val="005B14F3"/>
    <w:rsid w:val="005B24B6"/>
    <w:rsid w:val="005B5933"/>
    <w:rsid w:val="005B65B6"/>
    <w:rsid w:val="005C01B1"/>
    <w:rsid w:val="005C142A"/>
    <w:rsid w:val="005C71F4"/>
    <w:rsid w:val="005D1F45"/>
    <w:rsid w:val="005D7A90"/>
    <w:rsid w:val="005D7ACA"/>
    <w:rsid w:val="005E07C0"/>
    <w:rsid w:val="005E2355"/>
    <w:rsid w:val="005E27C1"/>
    <w:rsid w:val="005E3F11"/>
    <w:rsid w:val="005E5A4C"/>
    <w:rsid w:val="005E656A"/>
    <w:rsid w:val="005F7B2C"/>
    <w:rsid w:val="00614323"/>
    <w:rsid w:val="006215F8"/>
    <w:rsid w:val="00621B25"/>
    <w:rsid w:val="00621DAB"/>
    <w:rsid w:val="00623600"/>
    <w:rsid w:val="00623745"/>
    <w:rsid w:val="00627C6D"/>
    <w:rsid w:val="00627D0B"/>
    <w:rsid w:val="006316F5"/>
    <w:rsid w:val="00635631"/>
    <w:rsid w:val="0063727E"/>
    <w:rsid w:val="00641A51"/>
    <w:rsid w:val="00642304"/>
    <w:rsid w:val="00643D41"/>
    <w:rsid w:val="006457C1"/>
    <w:rsid w:val="00656432"/>
    <w:rsid w:val="006579F1"/>
    <w:rsid w:val="0066433C"/>
    <w:rsid w:val="00667404"/>
    <w:rsid w:val="00676A56"/>
    <w:rsid w:val="0068098C"/>
    <w:rsid w:val="00680CE9"/>
    <w:rsid w:val="00684587"/>
    <w:rsid w:val="006848D9"/>
    <w:rsid w:val="0069090B"/>
    <w:rsid w:val="00692A1F"/>
    <w:rsid w:val="006A3AA8"/>
    <w:rsid w:val="006A3BB2"/>
    <w:rsid w:val="006B1A4A"/>
    <w:rsid w:val="006B69F2"/>
    <w:rsid w:val="006B7DE7"/>
    <w:rsid w:val="006C1986"/>
    <w:rsid w:val="006C4CDF"/>
    <w:rsid w:val="006D68A5"/>
    <w:rsid w:val="006E074C"/>
    <w:rsid w:val="006E0988"/>
    <w:rsid w:val="006E1AF6"/>
    <w:rsid w:val="006E48A9"/>
    <w:rsid w:val="006E596D"/>
    <w:rsid w:val="006E64D0"/>
    <w:rsid w:val="006F2B89"/>
    <w:rsid w:val="006F30C1"/>
    <w:rsid w:val="006F5964"/>
    <w:rsid w:val="006F75D4"/>
    <w:rsid w:val="00704A1F"/>
    <w:rsid w:val="0071424C"/>
    <w:rsid w:val="007174A9"/>
    <w:rsid w:val="00722D49"/>
    <w:rsid w:val="00727000"/>
    <w:rsid w:val="0073168C"/>
    <w:rsid w:val="00731CCD"/>
    <w:rsid w:val="007400D2"/>
    <w:rsid w:val="00740197"/>
    <w:rsid w:val="0074089D"/>
    <w:rsid w:val="00740E7C"/>
    <w:rsid w:val="007416D7"/>
    <w:rsid w:val="00744A1E"/>
    <w:rsid w:val="0074708E"/>
    <w:rsid w:val="007573A0"/>
    <w:rsid w:val="00757466"/>
    <w:rsid w:val="0076241E"/>
    <w:rsid w:val="007732B6"/>
    <w:rsid w:val="00773C14"/>
    <w:rsid w:val="00773E2D"/>
    <w:rsid w:val="007841DA"/>
    <w:rsid w:val="00792ED8"/>
    <w:rsid w:val="007A17E6"/>
    <w:rsid w:val="007A21B8"/>
    <w:rsid w:val="007A476A"/>
    <w:rsid w:val="007A55BC"/>
    <w:rsid w:val="007A55BE"/>
    <w:rsid w:val="007A5848"/>
    <w:rsid w:val="007B2A22"/>
    <w:rsid w:val="007C06B8"/>
    <w:rsid w:val="007C63D9"/>
    <w:rsid w:val="007D463A"/>
    <w:rsid w:val="007D4B0F"/>
    <w:rsid w:val="007D5691"/>
    <w:rsid w:val="007D6623"/>
    <w:rsid w:val="007D76F4"/>
    <w:rsid w:val="007E0432"/>
    <w:rsid w:val="007E3FC5"/>
    <w:rsid w:val="007F0134"/>
    <w:rsid w:val="007F0DF2"/>
    <w:rsid w:val="007F12DE"/>
    <w:rsid w:val="007F783D"/>
    <w:rsid w:val="00805B3F"/>
    <w:rsid w:val="00807C7D"/>
    <w:rsid w:val="00815853"/>
    <w:rsid w:val="00833C2A"/>
    <w:rsid w:val="0083594C"/>
    <w:rsid w:val="008441F4"/>
    <w:rsid w:val="00844EBB"/>
    <w:rsid w:val="008557F3"/>
    <w:rsid w:val="00855EBF"/>
    <w:rsid w:val="00860119"/>
    <w:rsid w:val="00860BD0"/>
    <w:rsid w:val="008707FB"/>
    <w:rsid w:val="0088235B"/>
    <w:rsid w:val="0088473F"/>
    <w:rsid w:val="00892B71"/>
    <w:rsid w:val="00894A89"/>
    <w:rsid w:val="00895571"/>
    <w:rsid w:val="00896A7C"/>
    <w:rsid w:val="00896C1F"/>
    <w:rsid w:val="008A6F3F"/>
    <w:rsid w:val="008B35F6"/>
    <w:rsid w:val="008B3A24"/>
    <w:rsid w:val="008B7A07"/>
    <w:rsid w:val="008C515C"/>
    <w:rsid w:val="008C58F5"/>
    <w:rsid w:val="008D4D45"/>
    <w:rsid w:val="008E00A4"/>
    <w:rsid w:val="008E2923"/>
    <w:rsid w:val="008E6927"/>
    <w:rsid w:val="008F1285"/>
    <w:rsid w:val="008F1445"/>
    <w:rsid w:val="008F6E99"/>
    <w:rsid w:val="00904A9A"/>
    <w:rsid w:val="00906410"/>
    <w:rsid w:val="00915685"/>
    <w:rsid w:val="00917715"/>
    <w:rsid w:val="00917BF3"/>
    <w:rsid w:val="00923F1C"/>
    <w:rsid w:val="00925E36"/>
    <w:rsid w:val="00926C01"/>
    <w:rsid w:val="00927A2D"/>
    <w:rsid w:val="00932580"/>
    <w:rsid w:val="009375D3"/>
    <w:rsid w:val="009416BC"/>
    <w:rsid w:val="00943C09"/>
    <w:rsid w:val="00950858"/>
    <w:rsid w:val="0095465A"/>
    <w:rsid w:val="009552C0"/>
    <w:rsid w:val="009575A1"/>
    <w:rsid w:val="00963C11"/>
    <w:rsid w:val="0096637A"/>
    <w:rsid w:val="00971C39"/>
    <w:rsid w:val="00971F91"/>
    <w:rsid w:val="00980FB5"/>
    <w:rsid w:val="009831EC"/>
    <w:rsid w:val="00983290"/>
    <w:rsid w:val="0098388A"/>
    <w:rsid w:val="0098417A"/>
    <w:rsid w:val="0098452B"/>
    <w:rsid w:val="00992776"/>
    <w:rsid w:val="00992BC6"/>
    <w:rsid w:val="009A13A1"/>
    <w:rsid w:val="009A30D6"/>
    <w:rsid w:val="009A51D7"/>
    <w:rsid w:val="009A52FA"/>
    <w:rsid w:val="009A685F"/>
    <w:rsid w:val="009B08DD"/>
    <w:rsid w:val="009B32EC"/>
    <w:rsid w:val="009C1AB8"/>
    <w:rsid w:val="009C1C12"/>
    <w:rsid w:val="009C4D3A"/>
    <w:rsid w:val="009D2D97"/>
    <w:rsid w:val="009D64E3"/>
    <w:rsid w:val="009E71EF"/>
    <w:rsid w:val="009E786B"/>
    <w:rsid w:val="009F297A"/>
    <w:rsid w:val="009F2DF0"/>
    <w:rsid w:val="00A11E17"/>
    <w:rsid w:val="00A13C4A"/>
    <w:rsid w:val="00A15460"/>
    <w:rsid w:val="00A17CF2"/>
    <w:rsid w:val="00A23F5F"/>
    <w:rsid w:val="00A24E28"/>
    <w:rsid w:val="00A25E8F"/>
    <w:rsid w:val="00A3700D"/>
    <w:rsid w:val="00A43ED8"/>
    <w:rsid w:val="00A526F8"/>
    <w:rsid w:val="00A56CCE"/>
    <w:rsid w:val="00A57751"/>
    <w:rsid w:val="00A6402C"/>
    <w:rsid w:val="00A64736"/>
    <w:rsid w:val="00A73B76"/>
    <w:rsid w:val="00A751E6"/>
    <w:rsid w:val="00A77347"/>
    <w:rsid w:val="00A82A3D"/>
    <w:rsid w:val="00A84932"/>
    <w:rsid w:val="00A9259A"/>
    <w:rsid w:val="00A94192"/>
    <w:rsid w:val="00AA0729"/>
    <w:rsid w:val="00AA3908"/>
    <w:rsid w:val="00AA3F65"/>
    <w:rsid w:val="00AA4233"/>
    <w:rsid w:val="00AA6BDF"/>
    <w:rsid w:val="00AA7B00"/>
    <w:rsid w:val="00AB09B7"/>
    <w:rsid w:val="00AB6D90"/>
    <w:rsid w:val="00AB7FE4"/>
    <w:rsid w:val="00AC0ED0"/>
    <w:rsid w:val="00AC1707"/>
    <w:rsid w:val="00AC1EC8"/>
    <w:rsid w:val="00AC266B"/>
    <w:rsid w:val="00AD0249"/>
    <w:rsid w:val="00AD03F1"/>
    <w:rsid w:val="00AD235D"/>
    <w:rsid w:val="00AD37CD"/>
    <w:rsid w:val="00AD4FB4"/>
    <w:rsid w:val="00AD739A"/>
    <w:rsid w:val="00AE5DD4"/>
    <w:rsid w:val="00AF4BC5"/>
    <w:rsid w:val="00B06910"/>
    <w:rsid w:val="00B1061F"/>
    <w:rsid w:val="00B12C83"/>
    <w:rsid w:val="00B13FC2"/>
    <w:rsid w:val="00B16247"/>
    <w:rsid w:val="00B201B9"/>
    <w:rsid w:val="00B20A69"/>
    <w:rsid w:val="00B2202C"/>
    <w:rsid w:val="00B227EB"/>
    <w:rsid w:val="00B25249"/>
    <w:rsid w:val="00B269B8"/>
    <w:rsid w:val="00B277B8"/>
    <w:rsid w:val="00B3208B"/>
    <w:rsid w:val="00B4021A"/>
    <w:rsid w:val="00B4440B"/>
    <w:rsid w:val="00B502CD"/>
    <w:rsid w:val="00B51AA3"/>
    <w:rsid w:val="00B5211C"/>
    <w:rsid w:val="00B636AA"/>
    <w:rsid w:val="00B63D60"/>
    <w:rsid w:val="00B64C65"/>
    <w:rsid w:val="00B70CB7"/>
    <w:rsid w:val="00B72EE0"/>
    <w:rsid w:val="00B74AF8"/>
    <w:rsid w:val="00B831AB"/>
    <w:rsid w:val="00B85927"/>
    <w:rsid w:val="00B9402C"/>
    <w:rsid w:val="00B9640C"/>
    <w:rsid w:val="00B96C3F"/>
    <w:rsid w:val="00BA17A8"/>
    <w:rsid w:val="00BA1913"/>
    <w:rsid w:val="00BA232E"/>
    <w:rsid w:val="00BA36EA"/>
    <w:rsid w:val="00BA6C6C"/>
    <w:rsid w:val="00BB2214"/>
    <w:rsid w:val="00BC16CA"/>
    <w:rsid w:val="00BC70FE"/>
    <w:rsid w:val="00BD15F2"/>
    <w:rsid w:val="00BD1ABC"/>
    <w:rsid w:val="00BD23E2"/>
    <w:rsid w:val="00BD2C1A"/>
    <w:rsid w:val="00BD4B5E"/>
    <w:rsid w:val="00BD514F"/>
    <w:rsid w:val="00BD53B7"/>
    <w:rsid w:val="00BD7593"/>
    <w:rsid w:val="00BE3306"/>
    <w:rsid w:val="00BE5B2B"/>
    <w:rsid w:val="00BF1AF8"/>
    <w:rsid w:val="00BF3D0B"/>
    <w:rsid w:val="00BF4463"/>
    <w:rsid w:val="00C00854"/>
    <w:rsid w:val="00C0418D"/>
    <w:rsid w:val="00C10017"/>
    <w:rsid w:val="00C10FE5"/>
    <w:rsid w:val="00C1272A"/>
    <w:rsid w:val="00C16BCF"/>
    <w:rsid w:val="00C20E8F"/>
    <w:rsid w:val="00C21244"/>
    <w:rsid w:val="00C217F5"/>
    <w:rsid w:val="00C22C09"/>
    <w:rsid w:val="00C23852"/>
    <w:rsid w:val="00C266BC"/>
    <w:rsid w:val="00C332E1"/>
    <w:rsid w:val="00C35F46"/>
    <w:rsid w:val="00C4019C"/>
    <w:rsid w:val="00C45FFB"/>
    <w:rsid w:val="00C6427A"/>
    <w:rsid w:val="00C648E3"/>
    <w:rsid w:val="00C6662F"/>
    <w:rsid w:val="00C6692F"/>
    <w:rsid w:val="00C66A3F"/>
    <w:rsid w:val="00C71450"/>
    <w:rsid w:val="00C73145"/>
    <w:rsid w:val="00C843C4"/>
    <w:rsid w:val="00C87B65"/>
    <w:rsid w:val="00C92E6A"/>
    <w:rsid w:val="00C9302E"/>
    <w:rsid w:val="00C958A2"/>
    <w:rsid w:val="00CA10D0"/>
    <w:rsid w:val="00CA24EB"/>
    <w:rsid w:val="00CA3AC0"/>
    <w:rsid w:val="00CB235E"/>
    <w:rsid w:val="00CB4734"/>
    <w:rsid w:val="00CB57FE"/>
    <w:rsid w:val="00CC3BCD"/>
    <w:rsid w:val="00CC690E"/>
    <w:rsid w:val="00CC7665"/>
    <w:rsid w:val="00CD051B"/>
    <w:rsid w:val="00CD5B7F"/>
    <w:rsid w:val="00CE08FF"/>
    <w:rsid w:val="00CE127C"/>
    <w:rsid w:val="00CE5B81"/>
    <w:rsid w:val="00CE795E"/>
    <w:rsid w:val="00CF1D60"/>
    <w:rsid w:val="00CF1DC9"/>
    <w:rsid w:val="00CF2661"/>
    <w:rsid w:val="00CF5DEA"/>
    <w:rsid w:val="00CF5F8C"/>
    <w:rsid w:val="00CF6A0C"/>
    <w:rsid w:val="00D0052D"/>
    <w:rsid w:val="00D04756"/>
    <w:rsid w:val="00D075AE"/>
    <w:rsid w:val="00D07E77"/>
    <w:rsid w:val="00D11299"/>
    <w:rsid w:val="00D1287C"/>
    <w:rsid w:val="00D132D3"/>
    <w:rsid w:val="00D17F33"/>
    <w:rsid w:val="00D21757"/>
    <w:rsid w:val="00D2265A"/>
    <w:rsid w:val="00D266EA"/>
    <w:rsid w:val="00D31FE3"/>
    <w:rsid w:val="00D32D1B"/>
    <w:rsid w:val="00D34483"/>
    <w:rsid w:val="00D36F86"/>
    <w:rsid w:val="00D372F4"/>
    <w:rsid w:val="00D430AA"/>
    <w:rsid w:val="00D43238"/>
    <w:rsid w:val="00D50A45"/>
    <w:rsid w:val="00D52482"/>
    <w:rsid w:val="00D60DE8"/>
    <w:rsid w:val="00D64B98"/>
    <w:rsid w:val="00D70173"/>
    <w:rsid w:val="00D7170C"/>
    <w:rsid w:val="00D73B27"/>
    <w:rsid w:val="00D748C7"/>
    <w:rsid w:val="00D74D5E"/>
    <w:rsid w:val="00D760A9"/>
    <w:rsid w:val="00D824DB"/>
    <w:rsid w:val="00D865E4"/>
    <w:rsid w:val="00D91F3E"/>
    <w:rsid w:val="00D92217"/>
    <w:rsid w:val="00D95766"/>
    <w:rsid w:val="00DA27AD"/>
    <w:rsid w:val="00DA34BA"/>
    <w:rsid w:val="00DA53CF"/>
    <w:rsid w:val="00DA728A"/>
    <w:rsid w:val="00DA77F3"/>
    <w:rsid w:val="00DA7F4A"/>
    <w:rsid w:val="00DB5ADB"/>
    <w:rsid w:val="00DB71AC"/>
    <w:rsid w:val="00DC3FC2"/>
    <w:rsid w:val="00DC421F"/>
    <w:rsid w:val="00DC6F9B"/>
    <w:rsid w:val="00DC72AD"/>
    <w:rsid w:val="00DD150D"/>
    <w:rsid w:val="00DD625C"/>
    <w:rsid w:val="00DE293E"/>
    <w:rsid w:val="00DE61E6"/>
    <w:rsid w:val="00DF02AA"/>
    <w:rsid w:val="00DF35E2"/>
    <w:rsid w:val="00DF5F87"/>
    <w:rsid w:val="00DF69E1"/>
    <w:rsid w:val="00E03323"/>
    <w:rsid w:val="00E04A63"/>
    <w:rsid w:val="00E04B37"/>
    <w:rsid w:val="00E06334"/>
    <w:rsid w:val="00E06529"/>
    <w:rsid w:val="00E143CD"/>
    <w:rsid w:val="00E1679F"/>
    <w:rsid w:val="00E241F7"/>
    <w:rsid w:val="00E25775"/>
    <w:rsid w:val="00E25FDF"/>
    <w:rsid w:val="00E2741A"/>
    <w:rsid w:val="00E31EC0"/>
    <w:rsid w:val="00E33207"/>
    <w:rsid w:val="00E33AB6"/>
    <w:rsid w:val="00E369E6"/>
    <w:rsid w:val="00E378BE"/>
    <w:rsid w:val="00E37FDF"/>
    <w:rsid w:val="00E474C7"/>
    <w:rsid w:val="00E5012A"/>
    <w:rsid w:val="00E53C6C"/>
    <w:rsid w:val="00E61BDA"/>
    <w:rsid w:val="00E62EB1"/>
    <w:rsid w:val="00E6737C"/>
    <w:rsid w:val="00E82CA3"/>
    <w:rsid w:val="00E86137"/>
    <w:rsid w:val="00E973D3"/>
    <w:rsid w:val="00EA1FD5"/>
    <w:rsid w:val="00EB0BFF"/>
    <w:rsid w:val="00EB7513"/>
    <w:rsid w:val="00EC3DFA"/>
    <w:rsid w:val="00EC4960"/>
    <w:rsid w:val="00EC5304"/>
    <w:rsid w:val="00EC56B5"/>
    <w:rsid w:val="00EC6966"/>
    <w:rsid w:val="00EC70B8"/>
    <w:rsid w:val="00ED1EEC"/>
    <w:rsid w:val="00EE0BA8"/>
    <w:rsid w:val="00EF0E98"/>
    <w:rsid w:val="00EF1C6F"/>
    <w:rsid w:val="00F020B1"/>
    <w:rsid w:val="00F07312"/>
    <w:rsid w:val="00F1513C"/>
    <w:rsid w:val="00F16E01"/>
    <w:rsid w:val="00F16FAA"/>
    <w:rsid w:val="00F21398"/>
    <w:rsid w:val="00F23594"/>
    <w:rsid w:val="00F24E5E"/>
    <w:rsid w:val="00F263AC"/>
    <w:rsid w:val="00F27E06"/>
    <w:rsid w:val="00F31FA8"/>
    <w:rsid w:val="00F345C3"/>
    <w:rsid w:val="00F358FE"/>
    <w:rsid w:val="00F36B5A"/>
    <w:rsid w:val="00F45780"/>
    <w:rsid w:val="00F466C9"/>
    <w:rsid w:val="00F46B90"/>
    <w:rsid w:val="00F46C46"/>
    <w:rsid w:val="00F5184E"/>
    <w:rsid w:val="00F53EF5"/>
    <w:rsid w:val="00F6296B"/>
    <w:rsid w:val="00F67033"/>
    <w:rsid w:val="00F67A86"/>
    <w:rsid w:val="00F81207"/>
    <w:rsid w:val="00F84E69"/>
    <w:rsid w:val="00F85276"/>
    <w:rsid w:val="00F862FD"/>
    <w:rsid w:val="00F9780F"/>
    <w:rsid w:val="00FA3992"/>
    <w:rsid w:val="00FB037E"/>
    <w:rsid w:val="00FB042A"/>
    <w:rsid w:val="00FB402E"/>
    <w:rsid w:val="00FB48BF"/>
    <w:rsid w:val="00FB5714"/>
    <w:rsid w:val="00FC36F4"/>
    <w:rsid w:val="00FC4211"/>
    <w:rsid w:val="00FD5393"/>
    <w:rsid w:val="00FD7DC2"/>
    <w:rsid w:val="00FE1112"/>
    <w:rsid w:val="00FE7FB1"/>
    <w:rsid w:val="00FF0FE7"/>
    <w:rsid w:val="00FF4387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56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656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38D"/>
  </w:style>
  <w:style w:type="paragraph" w:styleId="Pidipagina">
    <w:name w:val="footer"/>
    <w:basedOn w:val="Normale"/>
    <w:link w:val="PidipaginaCarattere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38D"/>
  </w:style>
  <w:style w:type="paragraph" w:styleId="Paragrafoelenco">
    <w:name w:val="List Paragraph"/>
    <w:basedOn w:val="Normale"/>
    <w:uiPriority w:val="34"/>
    <w:qFormat/>
    <w:rsid w:val="00C648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259A"/>
    <w:rPr>
      <w:color w:val="0000FF" w:themeColor="hyperlink"/>
      <w:u w:val="single"/>
    </w:rPr>
  </w:style>
  <w:style w:type="character" w:customStyle="1" w:styleId="ipa1">
    <w:name w:val="ipa1"/>
    <w:basedOn w:val="Carpredefinitoparagrafo"/>
    <w:rsid w:val="00140CA4"/>
    <w:rPr>
      <w:rFonts w:ascii="Arial Unicode MS" w:eastAsia="Arial Unicode MS" w:hAnsi="Arial Unicode MS" w:cs="Arial Unicode MS" w:hint="eastAsia"/>
    </w:rPr>
  </w:style>
  <w:style w:type="paragraph" w:styleId="Revisione">
    <w:name w:val="Revision"/>
    <w:hidden/>
    <w:uiPriority w:val="99"/>
    <w:semiHidden/>
    <w:rsid w:val="007400D2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basedOn w:val="Normale"/>
    <w:uiPriority w:val="1"/>
    <w:qFormat/>
    <w:rsid w:val="003E0AE6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1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1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5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8D"/>
  </w:style>
  <w:style w:type="paragraph" w:styleId="Footer">
    <w:name w:val="footer"/>
    <w:basedOn w:val="Normal"/>
    <w:link w:val="FooterChar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8D"/>
  </w:style>
  <w:style w:type="paragraph" w:styleId="ListParagraph">
    <w:name w:val="List Paragraph"/>
    <w:basedOn w:val="Normal"/>
    <w:uiPriority w:val="34"/>
    <w:qFormat/>
    <w:rsid w:val="00C64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9A"/>
    <w:rPr>
      <w:color w:val="0000FF" w:themeColor="hyperlink"/>
      <w:u w:val="single"/>
    </w:rPr>
  </w:style>
  <w:style w:type="character" w:customStyle="1" w:styleId="ipa1">
    <w:name w:val="ipa1"/>
    <w:basedOn w:val="DefaultParagraphFont"/>
    <w:rsid w:val="00140CA4"/>
    <w:rPr>
      <w:rFonts w:ascii="Arial Unicode MS" w:eastAsia="Arial Unicode MS" w:hAnsi="Arial Unicode MS" w:cs="Arial Unicode MS" w:hint="eastAsia"/>
    </w:rPr>
  </w:style>
  <w:style w:type="paragraph" w:styleId="Revision">
    <w:name w:val="Revision"/>
    <w:hidden/>
    <w:uiPriority w:val="99"/>
    <w:semiHidden/>
    <w:rsid w:val="007400D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E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3E0AE6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59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8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0774-152D-4C9B-A850-DECDF4A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</dc:creator>
  <cp:lastModifiedBy>User</cp:lastModifiedBy>
  <cp:revision>4</cp:revision>
  <cp:lastPrinted>2017-07-24T12:54:00Z</cp:lastPrinted>
  <dcterms:created xsi:type="dcterms:W3CDTF">2021-01-04T18:59:00Z</dcterms:created>
  <dcterms:modified xsi:type="dcterms:W3CDTF">2021-01-27T18:02:00Z</dcterms:modified>
</cp:coreProperties>
</file>